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A1B50" w14:textId="2F8DFBF9" w:rsidR="00EF4489" w:rsidRPr="00E671BC" w:rsidRDefault="00EF4489" w:rsidP="00370AF2">
      <w:pPr>
        <w:topLinePunct/>
        <w:rPr>
          <w:rFonts w:ascii="ＭＳ Ｐゴシック" w:eastAsia="ＭＳ Ｐゴシック" w:hAnsi="ＭＳ Ｐゴシック"/>
          <w:sz w:val="24"/>
          <w:szCs w:val="21"/>
        </w:rPr>
      </w:pPr>
      <w:r w:rsidRPr="00E671BC">
        <w:rPr>
          <w:rFonts w:ascii="ＭＳ Ｐゴシック" w:eastAsia="ＭＳ Ｐゴシック" w:hAnsi="ＭＳ Ｐゴシック" w:hint="eastAsia"/>
          <w:sz w:val="24"/>
          <w:szCs w:val="21"/>
        </w:rPr>
        <w:t>【一般会計</w:t>
      </w:r>
      <w:r w:rsidR="00F04EB1" w:rsidRPr="00E671BC">
        <w:rPr>
          <w:rFonts w:ascii="ＭＳ Ｐゴシック" w:eastAsia="ＭＳ Ｐゴシック" w:hAnsi="ＭＳ Ｐゴシック" w:hint="eastAsia"/>
          <w:sz w:val="24"/>
          <w:szCs w:val="21"/>
        </w:rPr>
        <w:t>等</w:t>
      </w:r>
      <w:r w:rsidR="00FD7847" w:rsidRPr="00E671BC">
        <w:rPr>
          <w:rFonts w:ascii="ＭＳ Ｐゴシック" w:eastAsia="ＭＳ Ｐゴシック" w:hAnsi="ＭＳ Ｐゴシック" w:hint="eastAsia"/>
          <w:sz w:val="24"/>
          <w:szCs w:val="21"/>
        </w:rPr>
        <w:t>財務書類に係る</w:t>
      </w:r>
      <w:r w:rsidRPr="00E671BC">
        <w:rPr>
          <w:rFonts w:ascii="ＭＳ Ｐゴシック" w:eastAsia="ＭＳ Ｐゴシック" w:hAnsi="ＭＳ Ｐゴシック" w:hint="eastAsia"/>
          <w:sz w:val="24"/>
          <w:szCs w:val="21"/>
        </w:rPr>
        <w:t>注記】</w:t>
      </w:r>
    </w:p>
    <w:p w14:paraId="5427C2FC" w14:textId="4F0D6466" w:rsidR="00EF6262" w:rsidRPr="00E671BC" w:rsidRDefault="00C825F7" w:rsidP="00370AF2">
      <w:pPr>
        <w:topLinePunct/>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１</w:t>
      </w:r>
      <w:r w:rsidR="00260DF5" w:rsidRPr="00E671BC">
        <w:rPr>
          <w:rFonts w:ascii="ＭＳ Ｐゴシック" w:eastAsia="ＭＳ Ｐゴシック" w:hAnsi="ＭＳ Ｐゴシック" w:hint="eastAsia"/>
          <w:szCs w:val="21"/>
        </w:rPr>
        <w:t xml:space="preserve">　</w:t>
      </w:r>
      <w:r w:rsidR="000F51EB" w:rsidRPr="00E671BC">
        <w:rPr>
          <w:rFonts w:ascii="ＭＳ Ｐゴシック" w:eastAsia="ＭＳ Ｐゴシック" w:hAnsi="ＭＳ Ｐゴシック" w:hint="eastAsia"/>
          <w:szCs w:val="21"/>
        </w:rPr>
        <w:t>重要な会計方針</w:t>
      </w:r>
    </w:p>
    <w:p w14:paraId="2E77B581" w14:textId="0BE38605" w:rsidR="00CD658D" w:rsidRPr="00E671BC" w:rsidRDefault="00EF6262" w:rsidP="00370AF2">
      <w:pPr>
        <w:topLinePunct/>
        <w:ind w:firstLineChars="100" w:firstLine="21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⑴　</w:t>
      </w:r>
      <w:r w:rsidR="00A5330E" w:rsidRPr="00E671BC">
        <w:rPr>
          <w:rFonts w:ascii="ＭＳ Ｐゴシック" w:eastAsia="ＭＳ Ｐゴシック" w:hAnsi="ＭＳ Ｐゴシック" w:hint="eastAsia"/>
          <w:szCs w:val="21"/>
        </w:rPr>
        <w:t>有形固定資産及び無形固定資産</w:t>
      </w:r>
      <w:r w:rsidR="008D6BD3" w:rsidRPr="00E671BC">
        <w:rPr>
          <w:rFonts w:ascii="ＭＳ Ｐゴシック" w:eastAsia="ＭＳ Ｐゴシック" w:hAnsi="ＭＳ Ｐゴシック" w:hint="eastAsia"/>
          <w:szCs w:val="21"/>
        </w:rPr>
        <w:t>の評価基準及び評価方法</w:t>
      </w:r>
    </w:p>
    <w:p w14:paraId="289DAD63" w14:textId="77777777" w:rsidR="00B27CAA" w:rsidRPr="00E671BC" w:rsidRDefault="00B27CAA" w:rsidP="00B27CAA">
      <w:pPr>
        <w:topLinePunct/>
        <w:ind w:firstLineChars="202" w:firstLine="424"/>
        <w:rPr>
          <w:rFonts w:ascii="ＭＳ Ｐゴシック" w:eastAsia="ＭＳ Ｐゴシック" w:hAnsi="ＭＳ Ｐゴシック" w:hint="eastAsia"/>
          <w:szCs w:val="21"/>
        </w:rPr>
      </w:pPr>
      <w:r w:rsidRPr="00E671BC">
        <w:rPr>
          <w:rFonts w:ascii="ＭＳ Ｐゴシック" w:eastAsia="ＭＳ Ｐゴシック" w:hAnsi="ＭＳ Ｐゴシック" w:hint="eastAsia"/>
          <w:szCs w:val="21"/>
        </w:rPr>
        <w:t>① 有形固定資産･･････････････････････････････取得原価</w:t>
      </w:r>
    </w:p>
    <w:p w14:paraId="4411728D" w14:textId="77777777" w:rsidR="00B27CAA" w:rsidRPr="00E671BC" w:rsidRDefault="00B27CAA" w:rsidP="00B27CAA">
      <w:pPr>
        <w:topLinePunct/>
        <w:ind w:firstLineChars="200" w:firstLine="420"/>
        <w:rPr>
          <w:rFonts w:ascii="ＭＳ Ｐゴシック" w:eastAsia="ＭＳ Ｐゴシック" w:hAnsi="ＭＳ Ｐゴシック" w:hint="eastAsia"/>
          <w:szCs w:val="21"/>
        </w:rPr>
      </w:pPr>
      <w:r w:rsidRPr="00E671BC">
        <w:rPr>
          <w:rFonts w:ascii="ＭＳ Ｐゴシック" w:eastAsia="ＭＳ Ｐゴシック" w:hAnsi="ＭＳ Ｐゴシック" w:hint="eastAsia"/>
          <w:szCs w:val="21"/>
        </w:rPr>
        <w:t>ただし、開始時の評価基準及び評価方法については、次のとおりです。</w:t>
      </w:r>
    </w:p>
    <w:p w14:paraId="6C646A6B" w14:textId="77777777" w:rsidR="00B27CAA" w:rsidRPr="00E671BC" w:rsidRDefault="00B27CAA" w:rsidP="00B27CAA">
      <w:pPr>
        <w:topLinePunct/>
        <w:ind w:firstLineChars="300" w:firstLine="630"/>
        <w:rPr>
          <w:rFonts w:ascii="ＭＳ Ｐゴシック" w:eastAsia="ＭＳ Ｐゴシック" w:hAnsi="ＭＳ Ｐゴシック" w:hint="eastAsia"/>
          <w:szCs w:val="21"/>
        </w:rPr>
      </w:pPr>
      <w:r w:rsidRPr="00E671BC">
        <w:rPr>
          <w:rFonts w:ascii="ＭＳ Ｐゴシック" w:eastAsia="ＭＳ Ｐゴシック" w:hAnsi="ＭＳ Ｐゴシック" w:hint="eastAsia"/>
          <w:szCs w:val="21"/>
        </w:rPr>
        <w:t>ア 昭和59 年度以前に取得したもの･･･････････再調達原価</w:t>
      </w:r>
    </w:p>
    <w:p w14:paraId="63536F46" w14:textId="77777777" w:rsidR="00B27CAA" w:rsidRPr="00E671BC" w:rsidRDefault="00B27CAA" w:rsidP="00B27CAA">
      <w:pPr>
        <w:topLinePunct/>
        <w:ind w:firstLineChars="400" w:firstLine="840"/>
        <w:rPr>
          <w:rFonts w:ascii="ＭＳ Ｐゴシック" w:eastAsia="ＭＳ Ｐゴシック" w:hAnsi="ＭＳ Ｐゴシック" w:hint="eastAsia"/>
          <w:szCs w:val="21"/>
        </w:rPr>
      </w:pPr>
      <w:r w:rsidRPr="00E671BC">
        <w:rPr>
          <w:rFonts w:ascii="ＭＳ Ｐゴシック" w:eastAsia="ＭＳ Ｐゴシック" w:hAnsi="ＭＳ Ｐゴシック" w:hint="eastAsia"/>
          <w:szCs w:val="21"/>
        </w:rPr>
        <w:t>ただし、道路、河川及び水路の敷地は備忘価額1 円としています。</w:t>
      </w:r>
    </w:p>
    <w:p w14:paraId="12E0B98F" w14:textId="77777777" w:rsidR="00B27CAA" w:rsidRPr="00E671BC" w:rsidRDefault="00B27CAA" w:rsidP="00B27CAA">
      <w:pPr>
        <w:topLinePunct/>
        <w:ind w:firstLineChars="300" w:firstLine="630"/>
        <w:rPr>
          <w:rFonts w:ascii="ＭＳ Ｐゴシック" w:eastAsia="ＭＳ Ｐゴシック" w:hAnsi="ＭＳ Ｐゴシック" w:hint="eastAsia"/>
          <w:szCs w:val="21"/>
        </w:rPr>
      </w:pPr>
      <w:r w:rsidRPr="00E671BC">
        <w:rPr>
          <w:rFonts w:ascii="ＭＳ Ｐゴシック" w:eastAsia="ＭＳ Ｐゴシック" w:hAnsi="ＭＳ Ｐゴシック" w:hint="eastAsia"/>
          <w:szCs w:val="21"/>
        </w:rPr>
        <w:t>イ 昭和60 年度以後に取得したもの</w:t>
      </w:r>
    </w:p>
    <w:p w14:paraId="523B505B" w14:textId="77777777" w:rsidR="00B27CAA" w:rsidRPr="00E671BC" w:rsidRDefault="00B27CAA" w:rsidP="00B27CAA">
      <w:pPr>
        <w:topLinePunct/>
        <w:ind w:firstLineChars="400" w:firstLine="840"/>
        <w:rPr>
          <w:rFonts w:ascii="ＭＳ Ｐゴシック" w:eastAsia="ＭＳ Ｐゴシック" w:hAnsi="ＭＳ Ｐゴシック" w:hint="eastAsia"/>
          <w:szCs w:val="21"/>
        </w:rPr>
      </w:pPr>
      <w:r w:rsidRPr="00E671BC">
        <w:rPr>
          <w:rFonts w:ascii="ＭＳ Ｐゴシック" w:eastAsia="ＭＳ Ｐゴシック" w:hAnsi="ＭＳ Ｐゴシック" w:hint="eastAsia"/>
          <w:szCs w:val="21"/>
        </w:rPr>
        <w:t>取得原価が判明しているもの････････････････取得原価</w:t>
      </w:r>
    </w:p>
    <w:p w14:paraId="48868FBF" w14:textId="77777777" w:rsidR="00B27CAA" w:rsidRPr="00E671BC" w:rsidRDefault="00B27CAA" w:rsidP="00B27CAA">
      <w:pPr>
        <w:topLinePunct/>
        <w:ind w:firstLineChars="400" w:firstLine="840"/>
        <w:rPr>
          <w:rFonts w:ascii="ＭＳ Ｐゴシック" w:eastAsia="ＭＳ Ｐゴシック" w:hAnsi="ＭＳ Ｐゴシック" w:hint="eastAsia"/>
          <w:szCs w:val="21"/>
        </w:rPr>
      </w:pPr>
      <w:r w:rsidRPr="00E671BC">
        <w:rPr>
          <w:rFonts w:ascii="ＭＳ Ｐゴシック" w:eastAsia="ＭＳ Ｐゴシック" w:hAnsi="ＭＳ Ｐゴシック" w:hint="eastAsia"/>
          <w:szCs w:val="21"/>
        </w:rPr>
        <w:t>取得原価が不明なもの･･････････････････････再調達原価</w:t>
      </w:r>
    </w:p>
    <w:p w14:paraId="6D45604F" w14:textId="77777777" w:rsidR="00B27CAA" w:rsidRPr="00E671BC" w:rsidRDefault="00B27CAA" w:rsidP="00B27CAA">
      <w:pPr>
        <w:topLinePunct/>
        <w:ind w:firstLineChars="400" w:firstLine="840"/>
        <w:rPr>
          <w:rFonts w:ascii="ＭＳ Ｐゴシック" w:eastAsia="ＭＳ Ｐゴシック" w:hAnsi="ＭＳ Ｐゴシック" w:hint="eastAsia"/>
          <w:szCs w:val="21"/>
        </w:rPr>
      </w:pPr>
      <w:r w:rsidRPr="00E671BC">
        <w:rPr>
          <w:rFonts w:ascii="ＭＳ Ｐゴシック" w:eastAsia="ＭＳ Ｐゴシック" w:hAnsi="ＭＳ Ｐゴシック" w:hint="eastAsia"/>
          <w:szCs w:val="21"/>
        </w:rPr>
        <w:t>ただし、取得原価が不明な道路、河川及び水路の敷地は備忘価額1 円としています。</w:t>
      </w:r>
    </w:p>
    <w:p w14:paraId="198CB34F" w14:textId="77777777" w:rsidR="00B27CAA" w:rsidRPr="00E671BC" w:rsidRDefault="00B27CAA" w:rsidP="00B27CAA">
      <w:pPr>
        <w:topLinePunct/>
        <w:ind w:firstLineChars="202" w:firstLine="424"/>
        <w:rPr>
          <w:rFonts w:ascii="ＭＳ Ｐゴシック" w:eastAsia="ＭＳ Ｐゴシック" w:hAnsi="ＭＳ Ｐゴシック" w:hint="eastAsia"/>
          <w:szCs w:val="21"/>
        </w:rPr>
      </w:pPr>
      <w:r w:rsidRPr="00E671BC">
        <w:rPr>
          <w:rFonts w:ascii="ＭＳ Ｐゴシック" w:eastAsia="ＭＳ Ｐゴシック" w:hAnsi="ＭＳ Ｐゴシック" w:hint="eastAsia"/>
          <w:szCs w:val="21"/>
        </w:rPr>
        <w:t>② 無形固定資産･･････････････････････････････取得原価</w:t>
      </w:r>
    </w:p>
    <w:p w14:paraId="45C793DF" w14:textId="77777777" w:rsidR="00B27CAA" w:rsidRPr="00E671BC" w:rsidRDefault="00B27CAA" w:rsidP="00B27CAA">
      <w:pPr>
        <w:topLinePunct/>
        <w:ind w:firstLineChars="200" w:firstLine="420"/>
        <w:rPr>
          <w:rFonts w:ascii="ＭＳ Ｐゴシック" w:eastAsia="ＭＳ Ｐゴシック" w:hAnsi="ＭＳ Ｐゴシック" w:hint="eastAsia"/>
          <w:szCs w:val="21"/>
        </w:rPr>
      </w:pPr>
      <w:r w:rsidRPr="00E671BC">
        <w:rPr>
          <w:rFonts w:ascii="ＭＳ Ｐゴシック" w:eastAsia="ＭＳ Ｐゴシック" w:hAnsi="ＭＳ Ｐゴシック" w:hint="eastAsia"/>
          <w:szCs w:val="21"/>
        </w:rPr>
        <w:t>ただし、開始時の評価基準及び評価方法については、次のとおりです。</w:t>
      </w:r>
    </w:p>
    <w:p w14:paraId="1480B85E" w14:textId="77777777" w:rsidR="00B27CAA" w:rsidRPr="00E671BC" w:rsidRDefault="00B27CAA" w:rsidP="00B27CAA">
      <w:pPr>
        <w:topLinePunct/>
        <w:ind w:firstLineChars="300" w:firstLine="630"/>
        <w:rPr>
          <w:rFonts w:ascii="ＭＳ Ｐゴシック" w:eastAsia="ＭＳ Ｐゴシック" w:hAnsi="ＭＳ Ｐゴシック" w:hint="eastAsia"/>
          <w:szCs w:val="21"/>
        </w:rPr>
      </w:pPr>
      <w:r w:rsidRPr="00E671BC">
        <w:rPr>
          <w:rFonts w:ascii="ＭＳ Ｐゴシック" w:eastAsia="ＭＳ Ｐゴシック" w:hAnsi="ＭＳ Ｐゴシック" w:hint="eastAsia"/>
          <w:szCs w:val="21"/>
        </w:rPr>
        <w:t>取得原価が判明しているもの････････････････取得原価</w:t>
      </w:r>
    </w:p>
    <w:p w14:paraId="1FDB7AC3" w14:textId="292DA645" w:rsidR="00B27CAA" w:rsidRPr="00E671BC" w:rsidRDefault="00B27CAA" w:rsidP="00B27CAA">
      <w:pPr>
        <w:topLinePunct/>
        <w:ind w:firstLineChars="300" w:firstLine="630"/>
        <w:rPr>
          <w:rFonts w:ascii="ＭＳ Ｐゴシック" w:eastAsia="ＭＳ Ｐゴシック" w:hAnsi="ＭＳ Ｐゴシック" w:hint="eastAsia"/>
          <w:szCs w:val="21"/>
        </w:rPr>
      </w:pPr>
      <w:r w:rsidRPr="00E671BC">
        <w:rPr>
          <w:rFonts w:ascii="ＭＳ Ｐゴシック" w:eastAsia="ＭＳ Ｐゴシック" w:hAnsi="ＭＳ Ｐゴシック" w:hint="eastAsia"/>
          <w:szCs w:val="21"/>
        </w:rPr>
        <w:t>取得原価が不明なもの･･････････････････････再調達原価</w:t>
      </w:r>
    </w:p>
    <w:p w14:paraId="1A903273" w14:textId="77777777" w:rsidR="006907DF" w:rsidRPr="00E671BC" w:rsidRDefault="006907DF" w:rsidP="006907DF">
      <w:pPr>
        <w:topLinePunct/>
        <w:ind w:firstLineChars="200" w:firstLine="420"/>
        <w:rPr>
          <w:rFonts w:ascii="ＭＳ Ｐゴシック" w:eastAsia="ＭＳ Ｐゴシック" w:hAnsi="ＭＳ Ｐゴシック"/>
          <w:szCs w:val="21"/>
        </w:rPr>
      </w:pPr>
    </w:p>
    <w:p w14:paraId="2D3A8732" w14:textId="28E31B15" w:rsidR="00D85E6B" w:rsidRPr="00E671BC" w:rsidRDefault="00512584" w:rsidP="00370AF2">
      <w:pPr>
        <w:topLinePunct/>
        <w:ind w:firstLineChars="100" w:firstLine="21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⑵　</w:t>
      </w:r>
      <w:r w:rsidR="0042262D" w:rsidRPr="00E671BC">
        <w:rPr>
          <w:rFonts w:ascii="ＭＳ Ｐゴシック" w:eastAsia="ＭＳ Ｐゴシック" w:hAnsi="ＭＳ Ｐゴシック" w:hint="eastAsia"/>
          <w:szCs w:val="21"/>
        </w:rPr>
        <w:t>有価証券及び出資金</w:t>
      </w:r>
      <w:r w:rsidR="008D6BD3" w:rsidRPr="00E671BC">
        <w:rPr>
          <w:rFonts w:ascii="ＭＳ Ｐゴシック" w:eastAsia="ＭＳ Ｐゴシック" w:hAnsi="ＭＳ Ｐゴシック" w:hint="eastAsia"/>
          <w:szCs w:val="21"/>
        </w:rPr>
        <w:t>の評価基準及び評価方法</w:t>
      </w:r>
    </w:p>
    <w:p w14:paraId="6E4AA1F3" w14:textId="34AC5769" w:rsidR="004F516F" w:rsidRPr="00E671BC" w:rsidRDefault="004F516F" w:rsidP="004F516F">
      <w:pPr>
        <w:topLinePunct/>
        <w:ind w:firstLineChars="200" w:firstLine="42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①　満期保有目的以外の有価証券</w:t>
      </w:r>
    </w:p>
    <w:p w14:paraId="4F130E1F" w14:textId="52A53776" w:rsidR="004F516F" w:rsidRPr="00E671BC" w:rsidRDefault="004F516F" w:rsidP="004F516F">
      <w:pPr>
        <w:topLinePunct/>
        <w:ind w:firstLineChars="200" w:firstLine="42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ア 市場価格のあるもの　本年度末における市場価格を計上しています。</w:t>
      </w:r>
    </w:p>
    <w:p w14:paraId="313D2570" w14:textId="0E1C9A05" w:rsidR="00BC3BF0" w:rsidRPr="00E671BC" w:rsidRDefault="00BC3BF0" w:rsidP="004F516F">
      <w:pPr>
        <w:topLinePunct/>
        <w:ind w:firstLineChars="200" w:firstLine="42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イ 市場価格のないもの　取得原価により計上しています。</w:t>
      </w:r>
    </w:p>
    <w:p w14:paraId="094D7738" w14:textId="476C4183" w:rsidR="006F42C1" w:rsidRPr="00E671BC" w:rsidRDefault="006F42C1" w:rsidP="0057207D">
      <w:pPr>
        <w:topLinePunct/>
        <w:ind w:firstLineChars="200" w:firstLine="42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②　出資金</w:t>
      </w:r>
    </w:p>
    <w:p w14:paraId="29118AB0" w14:textId="75D002ED" w:rsidR="004F516F" w:rsidRPr="00E671BC" w:rsidRDefault="006F42C1" w:rsidP="006F42C1">
      <w:pPr>
        <w:topLinePunct/>
        <w:ind w:firstLineChars="200" w:firstLine="42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57207D" w:rsidRPr="00E671BC">
        <w:rPr>
          <w:rFonts w:ascii="ＭＳ Ｐゴシック" w:eastAsia="ＭＳ Ｐゴシック" w:hAnsi="ＭＳ Ｐゴシック" w:hint="eastAsia"/>
          <w:szCs w:val="21"/>
        </w:rPr>
        <w:t>ア</w:t>
      </w:r>
      <w:r w:rsidRPr="00E671BC">
        <w:rPr>
          <w:rFonts w:ascii="ＭＳ Ｐゴシック" w:eastAsia="ＭＳ Ｐゴシック" w:hAnsi="ＭＳ Ｐゴシック" w:hint="eastAsia"/>
          <w:szCs w:val="21"/>
        </w:rPr>
        <w:t xml:space="preserve"> 市場価格のないもの　出資金額により計上しています。</w:t>
      </w:r>
    </w:p>
    <w:p w14:paraId="36CEB373" w14:textId="77777777" w:rsidR="006907DF" w:rsidRPr="00E671BC" w:rsidRDefault="006907DF" w:rsidP="006907DF">
      <w:pPr>
        <w:topLinePunct/>
        <w:rPr>
          <w:rFonts w:ascii="ＭＳ Ｐゴシック" w:eastAsia="ＭＳ Ｐゴシック" w:hAnsi="ＭＳ Ｐゴシック"/>
          <w:szCs w:val="21"/>
        </w:rPr>
      </w:pPr>
    </w:p>
    <w:p w14:paraId="00AF6A4F" w14:textId="02155BB0" w:rsidR="002A6A47" w:rsidRPr="00E671BC" w:rsidRDefault="00327F0F" w:rsidP="005E7AE1">
      <w:pPr>
        <w:topLinePunct/>
        <w:ind w:firstLineChars="100" w:firstLine="21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⑶</w:t>
      </w:r>
      <w:r w:rsidR="00512584" w:rsidRPr="00E671BC">
        <w:rPr>
          <w:rFonts w:ascii="ＭＳ Ｐゴシック" w:eastAsia="ＭＳ Ｐゴシック" w:hAnsi="ＭＳ Ｐゴシック" w:hint="eastAsia"/>
          <w:szCs w:val="21"/>
        </w:rPr>
        <w:t xml:space="preserve">　</w:t>
      </w:r>
      <w:r w:rsidR="007A7B86" w:rsidRPr="00E671BC">
        <w:rPr>
          <w:rFonts w:ascii="ＭＳ Ｐゴシック" w:eastAsia="ＭＳ Ｐゴシック" w:hAnsi="ＭＳ Ｐゴシック" w:hint="eastAsia"/>
          <w:szCs w:val="21"/>
        </w:rPr>
        <w:t>有形固定資産及び無形固定資産</w:t>
      </w:r>
      <w:r w:rsidR="002A6A47" w:rsidRPr="00E671BC">
        <w:rPr>
          <w:rFonts w:ascii="ＭＳ Ｐゴシック" w:eastAsia="ＭＳ Ｐゴシック" w:hAnsi="ＭＳ Ｐゴシック" w:hint="eastAsia"/>
          <w:szCs w:val="21"/>
        </w:rPr>
        <w:t>の減価償却の方法</w:t>
      </w:r>
    </w:p>
    <w:p w14:paraId="0575F600" w14:textId="4BDD839D" w:rsidR="0048252B" w:rsidRPr="00E671BC" w:rsidRDefault="00655706" w:rsidP="00655706">
      <w:pPr>
        <w:topLinePunct/>
        <w:ind w:leftChars="200" w:left="420" w:firstLineChars="60" w:firstLine="126"/>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有形固定資産(土地、立木竹、美術品・骨董品、歴史的建造物及び建設仮勘定を除く)及び無形固定資産(地上権、地役権、借地権、鉱業権等の用益物権を除く)は、残存価額を</w:t>
      </w:r>
      <w:r w:rsidR="00396BDB" w:rsidRPr="00E671BC">
        <w:rPr>
          <w:rFonts w:ascii="ＭＳ Ｐゴシック" w:eastAsia="ＭＳ Ｐゴシック" w:hAnsi="ＭＳ Ｐゴシック" w:hint="eastAsia"/>
          <w:szCs w:val="21"/>
        </w:rPr>
        <w:t>０</w:t>
      </w:r>
      <w:r w:rsidRPr="00E671BC">
        <w:rPr>
          <w:rFonts w:ascii="ＭＳ Ｐゴシック" w:eastAsia="ＭＳ Ｐゴシック" w:hAnsi="ＭＳ Ｐゴシック" w:hint="eastAsia"/>
          <w:szCs w:val="21"/>
        </w:rPr>
        <w:t>として定額法により減価償却を行っています。</w:t>
      </w:r>
      <w:r w:rsidR="007E3C65" w:rsidRPr="00E671BC">
        <w:rPr>
          <w:rFonts w:ascii="ＭＳ Ｐゴシック" w:eastAsia="ＭＳ Ｐゴシック" w:hAnsi="ＭＳ Ｐゴシック" w:hint="eastAsia"/>
          <w:szCs w:val="21"/>
        </w:rPr>
        <w:t>また、リース資産について</w:t>
      </w:r>
      <w:r w:rsidR="00A35898" w:rsidRPr="00E671BC">
        <w:rPr>
          <w:rFonts w:ascii="ＭＳ Ｐゴシック" w:eastAsia="ＭＳ Ｐゴシック" w:hAnsi="ＭＳ Ｐゴシック" w:hint="eastAsia"/>
          <w:szCs w:val="21"/>
        </w:rPr>
        <w:t>は所有権移転ファイナンス・リースであり、</w:t>
      </w:r>
      <w:r w:rsidR="007E3C65" w:rsidRPr="00E671BC">
        <w:rPr>
          <w:rFonts w:ascii="ＭＳ Ｐゴシック" w:eastAsia="ＭＳ Ｐゴシック" w:hAnsi="ＭＳ Ｐゴシック" w:hint="eastAsia"/>
          <w:szCs w:val="21"/>
        </w:rPr>
        <w:t>同様に残存価額を０として定額法により減価償却を行っています。</w:t>
      </w:r>
    </w:p>
    <w:p w14:paraId="0784CD18" w14:textId="77777777" w:rsidR="000C18C3" w:rsidRPr="00E671BC" w:rsidRDefault="000C18C3" w:rsidP="00370AF2">
      <w:pPr>
        <w:topLinePunct/>
        <w:rPr>
          <w:rFonts w:ascii="ＭＳ Ｐゴシック" w:eastAsia="ＭＳ Ｐゴシック" w:hAnsi="ＭＳ Ｐゴシック"/>
          <w:szCs w:val="21"/>
        </w:rPr>
      </w:pPr>
    </w:p>
    <w:p w14:paraId="03E3F025" w14:textId="5CC6DAB4" w:rsidR="001A4B30" w:rsidRPr="00E671BC" w:rsidRDefault="00273259" w:rsidP="00126911">
      <w:pPr>
        <w:topLinePunct/>
        <w:ind w:firstLineChars="100" w:firstLine="21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⑷</w:t>
      </w:r>
      <w:r w:rsidR="00626DA5" w:rsidRPr="00E671BC">
        <w:rPr>
          <w:rFonts w:ascii="ＭＳ Ｐゴシック" w:eastAsia="ＭＳ Ｐゴシック" w:hAnsi="ＭＳ Ｐゴシック" w:hint="eastAsia"/>
          <w:szCs w:val="21"/>
        </w:rPr>
        <w:t xml:space="preserve">　</w:t>
      </w:r>
      <w:r w:rsidR="0048252B" w:rsidRPr="00E671BC">
        <w:rPr>
          <w:rFonts w:ascii="ＭＳ Ｐゴシック" w:eastAsia="ＭＳ Ｐゴシック" w:hAnsi="ＭＳ Ｐゴシック" w:hint="eastAsia"/>
          <w:szCs w:val="21"/>
        </w:rPr>
        <w:t>引当金の計上基準及び算定方法</w:t>
      </w:r>
    </w:p>
    <w:p w14:paraId="53679526" w14:textId="53C10C7F" w:rsidR="00C51F2D" w:rsidRPr="00E671BC" w:rsidRDefault="004F3633" w:rsidP="001A4B30">
      <w:pPr>
        <w:topLinePunct/>
        <w:ind w:firstLineChars="200" w:firstLine="42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①</w:t>
      </w:r>
      <w:r w:rsidR="00626DA5" w:rsidRPr="00E671BC">
        <w:rPr>
          <w:rFonts w:ascii="ＭＳ Ｐゴシック" w:eastAsia="ＭＳ Ｐゴシック" w:hAnsi="ＭＳ Ｐゴシック" w:hint="eastAsia"/>
          <w:szCs w:val="21"/>
        </w:rPr>
        <w:t xml:space="preserve">　</w:t>
      </w:r>
      <w:r w:rsidR="0048252B" w:rsidRPr="00E671BC">
        <w:rPr>
          <w:rFonts w:ascii="ＭＳ Ｐゴシック" w:eastAsia="ＭＳ Ｐゴシック" w:hAnsi="ＭＳ Ｐゴシック" w:hint="eastAsia"/>
          <w:szCs w:val="21"/>
        </w:rPr>
        <w:t>徴収不能引当金</w:t>
      </w:r>
    </w:p>
    <w:p w14:paraId="0552D484" w14:textId="68359068" w:rsidR="0048252B" w:rsidRPr="00E671BC" w:rsidRDefault="0048252B" w:rsidP="003D3BD9">
      <w:pPr>
        <w:topLinePunct/>
        <w:ind w:left="420" w:hangingChars="200" w:hanging="42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626DA5" w:rsidRPr="00E671BC">
        <w:rPr>
          <w:rFonts w:ascii="ＭＳ Ｐゴシック" w:eastAsia="ＭＳ Ｐゴシック" w:hAnsi="ＭＳ Ｐゴシック" w:hint="eastAsia"/>
          <w:szCs w:val="21"/>
        </w:rPr>
        <w:t xml:space="preserve">　</w:t>
      </w:r>
      <w:r w:rsidR="004162AD" w:rsidRPr="00E671BC">
        <w:rPr>
          <w:rFonts w:ascii="ＭＳ Ｐゴシック" w:eastAsia="ＭＳ Ｐゴシック" w:hAnsi="ＭＳ Ｐゴシック" w:hint="eastAsia"/>
          <w:szCs w:val="21"/>
        </w:rPr>
        <w:t>過去</w:t>
      </w:r>
      <w:r w:rsidR="00263C02" w:rsidRPr="00E671BC">
        <w:rPr>
          <w:rFonts w:ascii="ＭＳ Ｐゴシック" w:eastAsia="ＭＳ Ｐゴシック" w:hAnsi="ＭＳ Ｐゴシック" w:hint="eastAsia"/>
          <w:szCs w:val="21"/>
        </w:rPr>
        <w:t>５</w:t>
      </w:r>
      <w:r w:rsidR="004162AD" w:rsidRPr="00E671BC">
        <w:rPr>
          <w:rFonts w:ascii="ＭＳ Ｐゴシック" w:eastAsia="ＭＳ Ｐゴシック" w:hAnsi="ＭＳ Ｐゴシック" w:hint="eastAsia"/>
          <w:szCs w:val="21"/>
        </w:rPr>
        <w:t>年間の</w:t>
      </w:r>
      <w:r w:rsidR="00263C02" w:rsidRPr="00E671BC">
        <w:rPr>
          <w:rFonts w:ascii="ＭＳ Ｐゴシック" w:eastAsia="ＭＳ Ｐゴシック" w:hAnsi="ＭＳ Ｐゴシック" w:hint="eastAsia"/>
          <w:szCs w:val="21"/>
        </w:rPr>
        <w:t>平均不納欠損率に基づく徴収不能見込額を計上しています</w:t>
      </w:r>
      <w:r w:rsidR="00E116DE" w:rsidRPr="00E671BC">
        <w:rPr>
          <w:rFonts w:ascii="ＭＳ Ｐゴシック" w:eastAsia="ＭＳ Ｐゴシック" w:hAnsi="ＭＳ Ｐゴシック" w:hint="eastAsia"/>
          <w:szCs w:val="21"/>
        </w:rPr>
        <w:t>。</w:t>
      </w:r>
    </w:p>
    <w:p w14:paraId="55AF6EB8" w14:textId="1107B7AD" w:rsidR="005B4ECD" w:rsidRPr="00E671BC" w:rsidRDefault="005B4ECD" w:rsidP="00CA5721">
      <w:pPr>
        <w:topLinePunct/>
        <w:ind w:firstLineChars="73" w:firstLine="153"/>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CA5721" w:rsidRPr="00E671BC">
        <w:rPr>
          <w:rFonts w:ascii="ＭＳ Ｐゴシック" w:eastAsia="ＭＳ Ｐゴシック" w:hAnsi="ＭＳ Ｐゴシック" w:hint="eastAsia"/>
          <w:szCs w:val="21"/>
        </w:rPr>
        <w:t xml:space="preserve">　</w:t>
      </w:r>
      <w:r w:rsidR="004F3633" w:rsidRPr="00E671BC">
        <w:rPr>
          <w:rFonts w:ascii="ＭＳ Ｐゴシック" w:eastAsia="ＭＳ Ｐゴシック" w:hAnsi="ＭＳ Ｐゴシック" w:hint="eastAsia"/>
          <w:szCs w:val="21"/>
        </w:rPr>
        <w:t>②</w:t>
      </w:r>
      <w:r w:rsidR="00626DA5" w:rsidRPr="00E671BC">
        <w:rPr>
          <w:rFonts w:ascii="ＭＳ Ｐゴシック" w:eastAsia="ＭＳ Ｐゴシック" w:hAnsi="ＭＳ Ｐゴシック" w:hint="eastAsia"/>
          <w:szCs w:val="21"/>
        </w:rPr>
        <w:t xml:space="preserve">　</w:t>
      </w:r>
      <w:r w:rsidRPr="00E671BC">
        <w:rPr>
          <w:rFonts w:ascii="ＭＳ Ｐゴシック" w:eastAsia="ＭＳ Ｐゴシック" w:hAnsi="ＭＳ Ｐゴシック" w:hint="eastAsia"/>
          <w:szCs w:val="21"/>
        </w:rPr>
        <w:t>退職</w:t>
      </w:r>
      <w:r w:rsidR="00351E8B" w:rsidRPr="00E671BC">
        <w:rPr>
          <w:rFonts w:ascii="ＭＳ Ｐゴシック" w:eastAsia="ＭＳ Ｐゴシック" w:hAnsi="ＭＳ Ｐゴシック" w:hint="eastAsia"/>
          <w:szCs w:val="21"/>
        </w:rPr>
        <w:t>手当</w:t>
      </w:r>
      <w:r w:rsidRPr="00E671BC">
        <w:rPr>
          <w:rFonts w:ascii="ＭＳ Ｐゴシック" w:eastAsia="ＭＳ Ｐゴシック" w:hAnsi="ＭＳ Ｐゴシック" w:hint="eastAsia"/>
          <w:szCs w:val="21"/>
        </w:rPr>
        <w:t>引当金</w:t>
      </w:r>
    </w:p>
    <w:p w14:paraId="6E58CB87" w14:textId="439C4443" w:rsidR="00351E8B" w:rsidRPr="00E671BC" w:rsidRDefault="005B4ECD" w:rsidP="003D3BD9">
      <w:pPr>
        <w:topLinePunct/>
        <w:ind w:left="420" w:hangingChars="200" w:hanging="42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626DA5" w:rsidRPr="00E671BC">
        <w:rPr>
          <w:rFonts w:ascii="ＭＳ Ｐゴシック" w:eastAsia="ＭＳ Ｐゴシック" w:hAnsi="ＭＳ Ｐゴシック" w:hint="eastAsia"/>
          <w:szCs w:val="21"/>
        </w:rPr>
        <w:t xml:space="preserve">　</w:t>
      </w:r>
      <w:r w:rsidR="0051098B" w:rsidRPr="00E671BC">
        <w:rPr>
          <w:rFonts w:ascii="ＭＳ Ｐゴシック" w:eastAsia="ＭＳ Ｐゴシック" w:hAnsi="ＭＳ Ｐゴシック" w:hint="eastAsia"/>
          <w:szCs w:val="21"/>
        </w:rPr>
        <w:t>期末自己都合要支給額を計上しています。</w:t>
      </w:r>
    </w:p>
    <w:p w14:paraId="5F84FE37" w14:textId="2F2FC070" w:rsidR="005B4ECD" w:rsidRPr="00E671BC" w:rsidRDefault="005B4ECD" w:rsidP="00CA5721">
      <w:pPr>
        <w:topLinePunct/>
        <w:ind w:firstLineChars="66" w:firstLine="139"/>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4F3633" w:rsidRPr="00E671BC">
        <w:rPr>
          <w:rFonts w:ascii="ＭＳ Ｐゴシック" w:eastAsia="ＭＳ Ｐゴシック" w:hAnsi="ＭＳ Ｐゴシック" w:hint="eastAsia"/>
          <w:szCs w:val="21"/>
        </w:rPr>
        <w:t>③</w:t>
      </w:r>
      <w:r w:rsidR="00626DA5" w:rsidRPr="00E671BC">
        <w:rPr>
          <w:rFonts w:ascii="ＭＳ Ｐゴシック" w:eastAsia="ＭＳ Ｐゴシック" w:hAnsi="ＭＳ Ｐゴシック" w:hint="eastAsia"/>
          <w:szCs w:val="21"/>
        </w:rPr>
        <w:t xml:space="preserve">　</w:t>
      </w:r>
      <w:r w:rsidRPr="00E671BC">
        <w:rPr>
          <w:rFonts w:ascii="ＭＳ Ｐゴシック" w:eastAsia="ＭＳ Ｐゴシック" w:hAnsi="ＭＳ Ｐゴシック" w:hint="eastAsia"/>
          <w:szCs w:val="21"/>
        </w:rPr>
        <w:t>賞与等引当金</w:t>
      </w:r>
    </w:p>
    <w:p w14:paraId="4692778B" w14:textId="2DA5A0A7" w:rsidR="00FE4439" w:rsidRPr="00E671BC" w:rsidRDefault="00E502B1" w:rsidP="003D3BD9">
      <w:pPr>
        <w:topLinePunct/>
        <w:ind w:left="391" w:hangingChars="186" w:hanging="391"/>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E55D2F" w:rsidRPr="00E671BC">
        <w:rPr>
          <w:rFonts w:ascii="ＭＳ Ｐゴシック" w:eastAsia="ＭＳ Ｐゴシック" w:hAnsi="ＭＳ Ｐゴシック" w:hint="eastAsia"/>
          <w:szCs w:val="21"/>
        </w:rPr>
        <w:t xml:space="preserve">　</w:t>
      </w:r>
      <w:r w:rsidR="00872C4D" w:rsidRPr="00E671BC">
        <w:rPr>
          <w:rFonts w:ascii="ＭＳ Ｐゴシック" w:eastAsia="ＭＳ Ｐゴシック" w:hAnsi="ＭＳ Ｐゴシック" w:hint="eastAsia"/>
          <w:szCs w:val="21"/>
        </w:rPr>
        <w:t>翌年度６月支給予定の期末手当及び勤勉手当並びにそれらに係る法定福利費相当額の見込額について、それ</w:t>
      </w:r>
      <w:r w:rsidR="003057D7" w:rsidRPr="00E671BC">
        <w:rPr>
          <w:rFonts w:ascii="ＭＳ Ｐゴシック" w:eastAsia="ＭＳ Ｐゴシック" w:hAnsi="ＭＳ Ｐゴシック" w:hint="eastAsia"/>
          <w:szCs w:val="21"/>
        </w:rPr>
        <w:t>ぞ</w:t>
      </w:r>
      <w:r w:rsidR="00872C4D" w:rsidRPr="00E671BC">
        <w:rPr>
          <w:rFonts w:ascii="ＭＳ Ｐゴシック" w:eastAsia="ＭＳ Ｐゴシック" w:hAnsi="ＭＳ Ｐゴシック" w:hint="eastAsia"/>
          <w:szCs w:val="21"/>
        </w:rPr>
        <w:t>れ本年度の期間に対応する部分</w:t>
      </w:r>
      <w:r w:rsidR="0051098B" w:rsidRPr="00E671BC">
        <w:rPr>
          <w:rFonts w:ascii="ＭＳ Ｐゴシック" w:eastAsia="ＭＳ Ｐゴシック" w:hAnsi="ＭＳ Ｐゴシック" w:hint="eastAsia"/>
          <w:szCs w:val="21"/>
        </w:rPr>
        <w:t>を計上しています</w:t>
      </w:r>
      <w:r w:rsidR="00E116DE" w:rsidRPr="00E671BC">
        <w:rPr>
          <w:rFonts w:ascii="ＭＳ Ｐゴシック" w:eastAsia="ＭＳ Ｐゴシック" w:hAnsi="ＭＳ Ｐゴシック" w:hint="eastAsia"/>
          <w:szCs w:val="21"/>
        </w:rPr>
        <w:t>。</w:t>
      </w:r>
    </w:p>
    <w:p w14:paraId="515AD775" w14:textId="77777777" w:rsidR="00A43CCD" w:rsidRPr="00E671BC" w:rsidRDefault="00A43CCD" w:rsidP="00370AF2">
      <w:pPr>
        <w:topLinePunct/>
        <w:rPr>
          <w:rFonts w:ascii="ＭＳ Ｐゴシック" w:eastAsia="ＭＳ Ｐゴシック" w:hAnsi="ＭＳ Ｐゴシック"/>
          <w:szCs w:val="21"/>
        </w:rPr>
      </w:pPr>
    </w:p>
    <w:p w14:paraId="3D297096" w14:textId="073088B7" w:rsidR="00196CD4" w:rsidRPr="00E671BC" w:rsidRDefault="002523DD" w:rsidP="00626DA5">
      <w:pPr>
        <w:topLinePunct/>
        <w:ind w:firstLineChars="100" w:firstLine="21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⑸</w:t>
      </w:r>
      <w:r w:rsidR="00626DA5" w:rsidRPr="00E671BC">
        <w:rPr>
          <w:rFonts w:ascii="ＭＳ Ｐゴシック" w:eastAsia="ＭＳ Ｐゴシック" w:hAnsi="ＭＳ Ｐゴシック" w:hint="eastAsia"/>
          <w:szCs w:val="21"/>
        </w:rPr>
        <w:t xml:space="preserve">　</w:t>
      </w:r>
      <w:r w:rsidR="00196CD4" w:rsidRPr="00E671BC">
        <w:rPr>
          <w:rFonts w:ascii="ＭＳ Ｐゴシック" w:eastAsia="ＭＳ Ｐゴシック" w:hAnsi="ＭＳ Ｐゴシック" w:hint="eastAsia"/>
          <w:szCs w:val="21"/>
        </w:rPr>
        <w:t>リース取引の処理方法</w:t>
      </w:r>
    </w:p>
    <w:p w14:paraId="5F99D8E5" w14:textId="15D50565" w:rsidR="00DD4B39" w:rsidRPr="00E671BC" w:rsidRDefault="00196CD4" w:rsidP="003D3BD9">
      <w:pPr>
        <w:topLinePunct/>
        <w:ind w:left="420" w:hangingChars="200" w:hanging="42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F86214" w:rsidRPr="00E671BC">
        <w:rPr>
          <w:rFonts w:ascii="ＭＳ Ｐゴシック" w:eastAsia="ＭＳ Ｐゴシック" w:hAnsi="ＭＳ Ｐゴシック" w:hint="eastAsia"/>
          <w:szCs w:val="21"/>
        </w:rPr>
        <w:t xml:space="preserve">　</w:t>
      </w:r>
      <w:r w:rsidR="003D3BD9" w:rsidRPr="00E671BC">
        <w:rPr>
          <w:rFonts w:ascii="ＭＳ Ｐゴシック" w:eastAsia="ＭＳ Ｐゴシック" w:hAnsi="ＭＳ Ｐゴシック" w:hint="eastAsia"/>
          <w:szCs w:val="21"/>
        </w:rPr>
        <w:t xml:space="preserve">　</w:t>
      </w:r>
      <w:r w:rsidR="00DD4B39" w:rsidRPr="00E671BC">
        <w:rPr>
          <w:rFonts w:ascii="ＭＳ Ｐゴシック" w:eastAsia="ＭＳ Ｐゴシック" w:hAnsi="ＭＳ Ｐゴシック" w:hint="eastAsia"/>
          <w:szCs w:val="21"/>
        </w:rPr>
        <w:t>リース料総額が300万円を超える所有権移転ファイナンス・リース取引については、通常の売買取引に係る方法に準じた会計処理を行</w:t>
      </w:r>
      <w:r w:rsidR="0013111F" w:rsidRPr="00E671BC">
        <w:rPr>
          <w:rFonts w:ascii="ＭＳ Ｐゴシック" w:eastAsia="ＭＳ Ｐゴシック" w:hAnsi="ＭＳ Ｐゴシック" w:hint="eastAsia"/>
          <w:szCs w:val="21"/>
        </w:rPr>
        <w:t>い、それ以外のリース取引は賃貸借取引に係る方法に準じた会計処理を行って</w:t>
      </w:r>
      <w:r w:rsidR="00DD4B39" w:rsidRPr="00E671BC">
        <w:rPr>
          <w:rFonts w:ascii="ＭＳ Ｐゴシック" w:eastAsia="ＭＳ Ｐゴシック" w:hAnsi="ＭＳ Ｐゴシック" w:hint="eastAsia"/>
          <w:szCs w:val="21"/>
        </w:rPr>
        <w:lastRenderedPageBreak/>
        <w:t>います。</w:t>
      </w:r>
    </w:p>
    <w:p w14:paraId="41FC62E2" w14:textId="77777777" w:rsidR="00271AE8" w:rsidRPr="00E671BC" w:rsidRDefault="00271AE8" w:rsidP="00271AE8">
      <w:pPr>
        <w:topLinePunct/>
        <w:rPr>
          <w:rFonts w:ascii="ＭＳ Ｐゴシック" w:eastAsia="ＭＳ Ｐゴシック" w:hAnsi="ＭＳ Ｐゴシック"/>
          <w:szCs w:val="21"/>
        </w:rPr>
      </w:pPr>
    </w:p>
    <w:p w14:paraId="73A2BFA7" w14:textId="68E3BE91" w:rsidR="008A1713" w:rsidRPr="00E671BC" w:rsidRDefault="00E96B4B" w:rsidP="00626DA5">
      <w:pPr>
        <w:topLinePunct/>
        <w:ind w:firstLineChars="100" w:firstLine="21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⑹</w:t>
      </w:r>
      <w:r w:rsidR="00626DA5" w:rsidRPr="00E671BC">
        <w:rPr>
          <w:rFonts w:ascii="ＭＳ Ｐゴシック" w:eastAsia="ＭＳ Ｐゴシック" w:hAnsi="ＭＳ Ｐゴシック" w:hint="eastAsia"/>
          <w:szCs w:val="21"/>
        </w:rPr>
        <w:t xml:space="preserve">　</w:t>
      </w:r>
      <w:r w:rsidR="008A1713" w:rsidRPr="00E671BC">
        <w:rPr>
          <w:rFonts w:ascii="ＭＳ Ｐゴシック" w:eastAsia="ＭＳ Ｐゴシック" w:hAnsi="ＭＳ Ｐゴシック" w:hint="eastAsia"/>
          <w:szCs w:val="21"/>
        </w:rPr>
        <w:t>資金収支計算書における資金の範囲</w:t>
      </w:r>
    </w:p>
    <w:p w14:paraId="7CE2391B" w14:textId="4F103CAB" w:rsidR="00243BFD" w:rsidRPr="00E671BC" w:rsidRDefault="008A1713" w:rsidP="00747565">
      <w:pPr>
        <w:topLinePunct/>
        <w:ind w:left="420" w:hangingChars="200" w:hanging="42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326757" w:rsidRPr="00E671BC">
        <w:rPr>
          <w:rFonts w:ascii="ＭＳ Ｐゴシック" w:eastAsia="ＭＳ Ｐゴシック" w:hAnsi="ＭＳ Ｐゴシック" w:hint="eastAsia"/>
          <w:szCs w:val="21"/>
        </w:rPr>
        <w:t xml:space="preserve">　</w:t>
      </w:r>
      <w:r w:rsidR="003D3BD9" w:rsidRPr="00E671BC">
        <w:rPr>
          <w:rFonts w:ascii="ＭＳ Ｐゴシック" w:eastAsia="ＭＳ Ｐゴシック" w:hAnsi="ＭＳ Ｐゴシック" w:hint="eastAsia"/>
          <w:szCs w:val="21"/>
        </w:rPr>
        <w:t xml:space="preserve">　</w:t>
      </w:r>
      <w:r w:rsidR="00AA4B8B" w:rsidRPr="00E671BC">
        <w:rPr>
          <w:rFonts w:ascii="ＭＳ Ｐゴシック" w:eastAsia="ＭＳ Ｐゴシック" w:hAnsi="ＭＳ Ｐゴシック" w:hint="eastAsia"/>
          <w:szCs w:val="21"/>
        </w:rPr>
        <w:t>現金（手許現金及び要求払預金）及び現金同等物（歳計現金等の保管方法としている預金等をいいます。）また、現金及び現金同等物には、出納整理期間における取引により発生する資金の受払いを含みます。</w:t>
      </w:r>
    </w:p>
    <w:p w14:paraId="29D9BB1B" w14:textId="77777777" w:rsidR="004715A6" w:rsidRPr="00E671BC" w:rsidRDefault="004715A6" w:rsidP="005833D3">
      <w:pPr>
        <w:topLinePunct/>
        <w:rPr>
          <w:rFonts w:ascii="ＭＳ Ｐゴシック" w:eastAsia="ＭＳ Ｐゴシック" w:hAnsi="ＭＳ Ｐゴシック"/>
          <w:szCs w:val="21"/>
        </w:rPr>
      </w:pPr>
    </w:p>
    <w:p w14:paraId="5A3F7A85" w14:textId="77777777" w:rsidR="005833D3" w:rsidRPr="00E671BC" w:rsidRDefault="005833D3" w:rsidP="005833D3">
      <w:pPr>
        <w:topLinePunct/>
        <w:rPr>
          <w:rFonts w:ascii="ＭＳ Ｐゴシック" w:eastAsia="ＭＳ Ｐゴシック" w:hAnsi="ＭＳ Ｐゴシック"/>
          <w:szCs w:val="21"/>
        </w:rPr>
      </w:pPr>
    </w:p>
    <w:p w14:paraId="504C1642" w14:textId="77777777" w:rsidR="005833D3" w:rsidRPr="00E671BC" w:rsidRDefault="005833D3" w:rsidP="005833D3">
      <w:pPr>
        <w:topLinePunct/>
        <w:rPr>
          <w:rFonts w:ascii="ＭＳ Ｐゴシック" w:eastAsia="ＭＳ Ｐゴシック" w:hAnsi="ＭＳ Ｐゴシック"/>
          <w:szCs w:val="21"/>
        </w:rPr>
      </w:pPr>
    </w:p>
    <w:p w14:paraId="1F76F6D5" w14:textId="284FC92A" w:rsidR="00B740F0" w:rsidRPr="00E671BC" w:rsidRDefault="00616528" w:rsidP="00DA5277">
      <w:pPr>
        <w:topLinePunct/>
        <w:ind w:firstLineChars="100" w:firstLine="21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⑺</w:t>
      </w:r>
      <w:r w:rsidR="00825A28" w:rsidRPr="00E671BC">
        <w:rPr>
          <w:rFonts w:ascii="ＭＳ Ｐゴシック" w:eastAsia="ＭＳ Ｐゴシック" w:hAnsi="ＭＳ Ｐゴシック" w:hint="eastAsia"/>
          <w:szCs w:val="21"/>
        </w:rPr>
        <w:t xml:space="preserve">　</w:t>
      </w:r>
      <w:r w:rsidR="005E0D50" w:rsidRPr="00E671BC">
        <w:rPr>
          <w:rFonts w:ascii="ＭＳ Ｐゴシック" w:eastAsia="ＭＳ Ｐゴシック" w:hAnsi="ＭＳ Ｐゴシック" w:hint="eastAsia"/>
          <w:szCs w:val="21"/>
        </w:rPr>
        <w:t>その他財務書類作成のための基本となる重要な事項</w:t>
      </w:r>
    </w:p>
    <w:p w14:paraId="18E7F742" w14:textId="663032B0" w:rsidR="005833D3" w:rsidRPr="00E671BC" w:rsidRDefault="005833D3" w:rsidP="00837E72">
      <w:pPr>
        <w:topLinePunct/>
        <w:ind w:firstLineChars="160" w:firstLine="336"/>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①　物品およびソフトウェアの計上基準</w:t>
      </w:r>
    </w:p>
    <w:p w14:paraId="05043904" w14:textId="095C4548" w:rsidR="005833D3" w:rsidRPr="00E671BC" w:rsidRDefault="005833D3" w:rsidP="00615B2E">
      <w:pPr>
        <w:topLinePunct/>
        <w:ind w:firstLineChars="346" w:firstLine="727"/>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取得価額又は見積価額が50万円以上のものを計上しています。</w:t>
      </w:r>
    </w:p>
    <w:p w14:paraId="51088765" w14:textId="64E391C6" w:rsidR="00E724CA" w:rsidRPr="00E671BC" w:rsidRDefault="00E724CA" w:rsidP="00E724CA">
      <w:pPr>
        <w:topLinePunct/>
        <w:ind w:firstLineChars="226" w:firstLine="475"/>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②　資本的支出と修繕費の区分基準</w:t>
      </w:r>
    </w:p>
    <w:p w14:paraId="15CF1E3A" w14:textId="3F678950" w:rsidR="00E724CA" w:rsidRPr="00E671BC" w:rsidRDefault="00A37555" w:rsidP="00E724CA">
      <w:pPr>
        <w:topLinePunct/>
        <w:ind w:firstLineChars="326" w:firstLine="685"/>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金額が60万円未満であるときに、修繕費として処理しています。</w:t>
      </w:r>
    </w:p>
    <w:p w14:paraId="7EA86AF6" w14:textId="291A4AC1" w:rsidR="005833D3" w:rsidRPr="00E671BC" w:rsidRDefault="0090319C" w:rsidP="005833D3">
      <w:pPr>
        <w:topLinePunct/>
        <w:ind w:firstLineChars="220" w:firstLine="462"/>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③</w:t>
      </w:r>
      <w:r w:rsidR="005833D3" w:rsidRPr="00E671BC">
        <w:rPr>
          <w:rFonts w:ascii="ＭＳ Ｐゴシック" w:eastAsia="ＭＳ Ｐゴシック" w:hAnsi="ＭＳ Ｐゴシック" w:hint="eastAsia"/>
          <w:szCs w:val="21"/>
        </w:rPr>
        <w:t xml:space="preserve">　消費税及び地方消費税の会計処理</w:t>
      </w:r>
    </w:p>
    <w:p w14:paraId="5EEB658A" w14:textId="11FEC8EE" w:rsidR="005E7AE1" w:rsidRPr="00E671BC" w:rsidRDefault="000C18C3" w:rsidP="00615B2E">
      <w:pPr>
        <w:topLinePunct/>
        <w:ind w:firstLineChars="346" w:firstLine="727"/>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税込方式</w:t>
      </w:r>
      <w:r w:rsidR="00D62001" w:rsidRPr="00E671BC">
        <w:rPr>
          <w:rFonts w:ascii="ＭＳ Ｐゴシック" w:eastAsia="ＭＳ Ｐゴシック" w:hAnsi="ＭＳ Ｐゴシック" w:hint="eastAsia"/>
          <w:szCs w:val="21"/>
        </w:rPr>
        <w:t>に</w:t>
      </w:r>
      <w:r w:rsidR="00CD1BC5" w:rsidRPr="00E671BC">
        <w:rPr>
          <w:rFonts w:ascii="ＭＳ Ｐゴシック" w:eastAsia="ＭＳ Ｐゴシック" w:hAnsi="ＭＳ Ｐゴシック" w:hint="eastAsia"/>
          <w:szCs w:val="21"/>
        </w:rPr>
        <w:t>より処理して</w:t>
      </w:r>
      <w:r w:rsidR="00D62001" w:rsidRPr="00E671BC">
        <w:rPr>
          <w:rFonts w:ascii="ＭＳ Ｐゴシック" w:eastAsia="ＭＳ Ｐゴシック" w:hAnsi="ＭＳ Ｐゴシック" w:hint="eastAsia"/>
          <w:szCs w:val="21"/>
        </w:rPr>
        <w:t>います</w:t>
      </w:r>
      <w:r w:rsidRPr="00E671BC">
        <w:rPr>
          <w:rFonts w:ascii="ＭＳ Ｐゴシック" w:eastAsia="ＭＳ Ｐゴシック" w:hAnsi="ＭＳ Ｐゴシック" w:hint="eastAsia"/>
          <w:szCs w:val="21"/>
        </w:rPr>
        <w:t>。</w:t>
      </w:r>
    </w:p>
    <w:p w14:paraId="07A33980" w14:textId="77777777" w:rsidR="005E7AE1" w:rsidRPr="00E671BC" w:rsidRDefault="005E7AE1" w:rsidP="00271AE8">
      <w:pPr>
        <w:topLinePunct/>
        <w:rPr>
          <w:rFonts w:ascii="ＭＳ Ｐゴシック" w:eastAsia="ＭＳ Ｐゴシック" w:hAnsi="ＭＳ Ｐゴシック"/>
          <w:szCs w:val="21"/>
        </w:rPr>
      </w:pPr>
    </w:p>
    <w:p w14:paraId="007512D4" w14:textId="119FBF8D" w:rsidR="00F60F74" w:rsidRPr="00E671BC" w:rsidRDefault="002523DD" w:rsidP="00370AF2">
      <w:pPr>
        <w:topLinePunct/>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２</w:t>
      </w:r>
      <w:r w:rsidR="00260DF5" w:rsidRPr="00E671BC">
        <w:rPr>
          <w:rFonts w:ascii="ＭＳ Ｐゴシック" w:eastAsia="ＭＳ Ｐゴシック" w:hAnsi="ＭＳ Ｐゴシック" w:hint="eastAsia"/>
          <w:szCs w:val="21"/>
        </w:rPr>
        <w:t xml:space="preserve">　</w:t>
      </w:r>
      <w:r w:rsidR="000F51EB" w:rsidRPr="00E671BC">
        <w:rPr>
          <w:rFonts w:ascii="ＭＳ Ｐゴシック" w:eastAsia="ＭＳ Ｐゴシック" w:hAnsi="ＭＳ Ｐゴシック" w:hint="eastAsia"/>
          <w:szCs w:val="21"/>
        </w:rPr>
        <w:t>重要な会計方針の変更等</w:t>
      </w:r>
    </w:p>
    <w:p w14:paraId="02D988EF" w14:textId="5DB3457A" w:rsidR="00F7775B" w:rsidRPr="00E671BC" w:rsidRDefault="00CB6C96" w:rsidP="00CB6C96">
      <w:pPr>
        <w:topLinePunct/>
        <w:ind w:firstLineChars="140" w:firstLine="294"/>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該当事項はありません。</w:t>
      </w:r>
    </w:p>
    <w:p w14:paraId="417D4B49" w14:textId="77777777" w:rsidR="00CB6C96" w:rsidRPr="00E671BC" w:rsidRDefault="00CB6C96" w:rsidP="00370AF2">
      <w:pPr>
        <w:topLinePunct/>
        <w:rPr>
          <w:rFonts w:ascii="ＭＳ Ｐゴシック" w:eastAsia="ＭＳ Ｐゴシック" w:hAnsi="ＭＳ Ｐゴシック" w:hint="eastAsia"/>
          <w:szCs w:val="21"/>
        </w:rPr>
      </w:pPr>
    </w:p>
    <w:p w14:paraId="3AD4D93D" w14:textId="48B74C53" w:rsidR="00C77C1C" w:rsidRPr="00E671BC" w:rsidRDefault="00CD1BC5" w:rsidP="00370AF2">
      <w:pPr>
        <w:topLinePunct/>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３</w:t>
      </w:r>
      <w:r w:rsidR="00F7775B" w:rsidRPr="00E671BC">
        <w:rPr>
          <w:rFonts w:ascii="ＭＳ Ｐゴシック" w:eastAsia="ＭＳ Ｐゴシック" w:hAnsi="ＭＳ Ｐゴシック" w:hint="eastAsia"/>
          <w:szCs w:val="21"/>
        </w:rPr>
        <w:t xml:space="preserve">　</w:t>
      </w:r>
      <w:r w:rsidR="000F51EB" w:rsidRPr="00E671BC">
        <w:rPr>
          <w:rFonts w:ascii="ＭＳ Ｐゴシック" w:eastAsia="ＭＳ Ｐゴシック" w:hAnsi="ＭＳ Ｐゴシック" w:hint="eastAsia"/>
          <w:szCs w:val="21"/>
        </w:rPr>
        <w:t>重要な後発事象</w:t>
      </w:r>
    </w:p>
    <w:p w14:paraId="34070D47" w14:textId="40F3E99E" w:rsidR="00F7775B" w:rsidRPr="00E671BC" w:rsidRDefault="00F7775B" w:rsidP="00370AF2">
      <w:pPr>
        <w:topLinePunct/>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9B1799" w:rsidRPr="00E671BC">
        <w:rPr>
          <w:rFonts w:ascii="ＭＳ Ｐゴシック" w:eastAsia="ＭＳ Ｐゴシック" w:hAnsi="ＭＳ Ｐゴシック" w:hint="eastAsia"/>
          <w:szCs w:val="21"/>
        </w:rPr>
        <w:t xml:space="preserve">　</w:t>
      </w:r>
      <w:r w:rsidR="00CB18DA" w:rsidRPr="00E671BC">
        <w:rPr>
          <w:rFonts w:ascii="ＭＳ Ｐゴシック" w:eastAsia="ＭＳ Ｐゴシック" w:hAnsi="ＭＳ Ｐゴシック" w:hint="eastAsia"/>
          <w:szCs w:val="21"/>
        </w:rPr>
        <w:t>該当事項はありません。</w:t>
      </w:r>
    </w:p>
    <w:p w14:paraId="59EC22DF" w14:textId="77777777" w:rsidR="003A21C0" w:rsidRPr="00E671BC" w:rsidRDefault="003A21C0" w:rsidP="00370AF2">
      <w:pPr>
        <w:topLinePunct/>
        <w:rPr>
          <w:rFonts w:ascii="ＭＳ Ｐゴシック" w:eastAsia="ＭＳ Ｐゴシック" w:hAnsi="ＭＳ Ｐゴシック"/>
          <w:szCs w:val="21"/>
        </w:rPr>
      </w:pPr>
    </w:p>
    <w:p w14:paraId="403A9D2D" w14:textId="56445028" w:rsidR="007D516A" w:rsidRPr="00E671BC" w:rsidRDefault="00CD1BC5" w:rsidP="00370AF2">
      <w:pPr>
        <w:topLinePunct/>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４</w:t>
      </w:r>
      <w:r w:rsidR="00F7775B" w:rsidRPr="00E671BC">
        <w:rPr>
          <w:rFonts w:ascii="ＭＳ Ｐゴシック" w:eastAsia="ＭＳ Ｐゴシック" w:hAnsi="ＭＳ Ｐゴシック" w:hint="eastAsia"/>
          <w:szCs w:val="21"/>
        </w:rPr>
        <w:t xml:space="preserve">　</w:t>
      </w:r>
      <w:r w:rsidR="000F51EB" w:rsidRPr="00E671BC">
        <w:rPr>
          <w:rFonts w:ascii="ＭＳ Ｐゴシック" w:eastAsia="ＭＳ Ｐゴシック" w:hAnsi="ＭＳ Ｐゴシック" w:hint="eastAsia"/>
          <w:szCs w:val="21"/>
        </w:rPr>
        <w:t>偶発債務</w:t>
      </w:r>
    </w:p>
    <w:p w14:paraId="3D3F72F1" w14:textId="685628CA" w:rsidR="005C1966" w:rsidRPr="00E671BC" w:rsidRDefault="00EC68E9" w:rsidP="00370AF2">
      <w:pPr>
        <w:topLinePunct/>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CB18DA" w:rsidRPr="00E671BC">
        <w:rPr>
          <w:rFonts w:ascii="ＭＳ Ｐゴシック" w:eastAsia="ＭＳ Ｐゴシック" w:hAnsi="ＭＳ Ｐゴシック" w:hint="eastAsia"/>
          <w:szCs w:val="21"/>
        </w:rPr>
        <w:t>該当事項</w:t>
      </w:r>
      <w:r w:rsidR="00962638" w:rsidRPr="00E671BC">
        <w:rPr>
          <w:rFonts w:ascii="ＭＳ Ｐゴシック" w:eastAsia="ＭＳ Ｐゴシック" w:hAnsi="ＭＳ Ｐゴシック" w:hint="eastAsia"/>
          <w:szCs w:val="21"/>
        </w:rPr>
        <w:t>はありません</w:t>
      </w:r>
      <w:r w:rsidRPr="00E671BC">
        <w:rPr>
          <w:rFonts w:ascii="ＭＳ Ｐゴシック" w:eastAsia="ＭＳ Ｐゴシック" w:hAnsi="ＭＳ Ｐゴシック" w:hint="eastAsia"/>
          <w:szCs w:val="21"/>
        </w:rPr>
        <w:t>。</w:t>
      </w:r>
    </w:p>
    <w:p w14:paraId="7C519ADE" w14:textId="77777777" w:rsidR="00EC68E9" w:rsidRPr="00E671BC" w:rsidRDefault="00EC68E9" w:rsidP="00370AF2">
      <w:pPr>
        <w:topLinePunct/>
        <w:rPr>
          <w:rFonts w:ascii="ＭＳ Ｐゴシック" w:eastAsia="ＭＳ Ｐゴシック" w:hAnsi="ＭＳ Ｐゴシック"/>
          <w:szCs w:val="21"/>
        </w:rPr>
      </w:pPr>
    </w:p>
    <w:p w14:paraId="7153213E" w14:textId="61AF41B7" w:rsidR="00B97D50" w:rsidRPr="00E671BC" w:rsidRDefault="00CD1BC5" w:rsidP="00370AF2">
      <w:pPr>
        <w:topLinePunct/>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５</w:t>
      </w:r>
      <w:r w:rsidR="00F7775B" w:rsidRPr="00E671BC">
        <w:rPr>
          <w:rFonts w:ascii="ＭＳ Ｐゴシック" w:eastAsia="ＭＳ Ｐゴシック" w:hAnsi="ＭＳ Ｐゴシック" w:hint="eastAsia"/>
          <w:szCs w:val="21"/>
        </w:rPr>
        <w:t xml:space="preserve">　</w:t>
      </w:r>
      <w:r w:rsidR="000F51EB" w:rsidRPr="00E671BC">
        <w:rPr>
          <w:rFonts w:ascii="ＭＳ Ｐゴシック" w:eastAsia="ＭＳ Ｐゴシック" w:hAnsi="ＭＳ Ｐゴシック" w:hint="eastAsia"/>
          <w:szCs w:val="21"/>
        </w:rPr>
        <w:t>追加情報</w:t>
      </w:r>
    </w:p>
    <w:p w14:paraId="1D9D97D7" w14:textId="77777777" w:rsidR="00187BA2" w:rsidRPr="00E671BC" w:rsidRDefault="00187BA2" w:rsidP="00187BA2">
      <w:pPr>
        <w:topLinePunct/>
        <w:ind w:firstLineChars="100" w:firstLine="21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⑴　対象範囲とする会計</w:t>
      </w:r>
    </w:p>
    <w:p w14:paraId="48B836D5" w14:textId="41D6E3A7" w:rsidR="00187BA2" w:rsidRPr="00E671BC" w:rsidRDefault="00187BA2" w:rsidP="00187BA2">
      <w:pPr>
        <w:topLinePunct/>
        <w:ind w:firstLineChars="100" w:firstLine="21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一般会計</w:t>
      </w:r>
    </w:p>
    <w:p w14:paraId="05364911" w14:textId="77777777" w:rsidR="00187BA2" w:rsidRPr="00E671BC" w:rsidRDefault="00187BA2" w:rsidP="00187BA2">
      <w:pPr>
        <w:topLinePunct/>
        <w:rPr>
          <w:rFonts w:ascii="ＭＳ Ｐゴシック" w:eastAsia="ＭＳ Ｐゴシック" w:hAnsi="ＭＳ Ｐゴシック"/>
          <w:szCs w:val="21"/>
        </w:rPr>
      </w:pPr>
    </w:p>
    <w:p w14:paraId="26DDFE62" w14:textId="6B7BAC62" w:rsidR="00B97D50" w:rsidRPr="00E671BC" w:rsidRDefault="00187BA2" w:rsidP="00B97D50">
      <w:pPr>
        <w:topLinePunct/>
        <w:ind w:firstLineChars="100" w:firstLine="21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⑵</w:t>
      </w:r>
      <w:r w:rsidR="00F7775B" w:rsidRPr="00E671BC">
        <w:rPr>
          <w:rFonts w:ascii="ＭＳ Ｐゴシック" w:eastAsia="ＭＳ Ｐゴシック" w:hAnsi="ＭＳ Ｐゴシック" w:hint="eastAsia"/>
          <w:szCs w:val="21"/>
        </w:rPr>
        <w:t xml:space="preserve">　</w:t>
      </w:r>
      <w:r w:rsidR="004829A9" w:rsidRPr="00E671BC">
        <w:rPr>
          <w:rFonts w:ascii="ＭＳ Ｐゴシック" w:eastAsia="ＭＳ Ｐゴシック" w:hAnsi="ＭＳ Ｐゴシック" w:hint="eastAsia"/>
          <w:szCs w:val="21"/>
        </w:rPr>
        <w:t>財務書類の内容を理解するために必要と認められる事項</w:t>
      </w:r>
    </w:p>
    <w:p w14:paraId="3D61DBE7" w14:textId="77777777" w:rsidR="003D3BD9" w:rsidRPr="00E671BC" w:rsidRDefault="00EC68E9" w:rsidP="003D3BD9">
      <w:pPr>
        <w:topLinePunct/>
        <w:ind w:leftChars="200" w:left="588" w:hangingChars="80" w:hanging="168"/>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①</w:t>
      </w:r>
      <w:r w:rsidR="00F7775B" w:rsidRPr="00E671BC">
        <w:rPr>
          <w:rFonts w:ascii="ＭＳ Ｐゴシック" w:eastAsia="ＭＳ Ｐゴシック" w:hAnsi="ＭＳ Ｐゴシック" w:hint="eastAsia"/>
          <w:szCs w:val="21"/>
        </w:rPr>
        <w:t xml:space="preserve">　</w:t>
      </w:r>
      <w:r w:rsidR="004829A9" w:rsidRPr="00E671BC">
        <w:rPr>
          <w:rFonts w:ascii="ＭＳ Ｐゴシック" w:eastAsia="ＭＳ Ｐゴシック" w:hAnsi="ＭＳ Ｐゴシック" w:hint="eastAsia"/>
          <w:szCs w:val="21"/>
        </w:rPr>
        <w:t>地方自治法第235条の</w:t>
      </w:r>
      <w:r w:rsidR="00AA3CB7" w:rsidRPr="00E671BC">
        <w:rPr>
          <w:rFonts w:ascii="ＭＳ Ｐゴシック" w:eastAsia="ＭＳ Ｐゴシック" w:hAnsi="ＭＳ Ｐゴシック" w:hint="eastAsia"/>
          <w:szCs w:val="21"/>
        </w:rPr>
        <w:t>５</w:t>
      </w:r>
      <w:r w:rsidR="00CB65F9" w:rsidRPr="00E671BC">
        <w:rPr>
          <w:rFonts w:ascii="ＭＳ Ｐゴシック" w:eastAsia="ＭＳ Ｐゴシック" w:hAnsi="ＭＳ Ｐゴシック" w:hint="eastAsia"/>
          <w:szCs w:val="21"/>
        </w:rPr>
        <w:t>の規定により</w:t>
      </w:r>
      <w:r w:rsidR="009E0291" w:rsidRPr="00E671BC">
        <w:rPr>
          <w:rFonts w:ascii="ＭＳ Ｐゴシック" w:eastAsia="ＭＳ Ｐゴシック" w:hAnsi="ＭＳ Ｐゴシック" w:hint="eastAsia"/>
          <w:szCs w:val="21"/>
        </w:rPr>
        <w:t>出納整理期間</w:t>
      </w:r>
      <w:r w:rsidR="00C5757A" w:rsidRPr="00E671BC">
        <w:rPr>
          <w:rFonts w:ascii="ＭＳ Ｐゴシック" w:eastAsia="ＭＳ Ｐゴシック" w:hAnsi="ＭＳ Ｐゴシック" w:hint="eastAsia"/>
          <w:szCs w:val="21"/>
        </w:rPr>
        <w:t>が</w:t>
      </w:r>
      <w:r w:rsidR="00482CA3" w:rsidRPr="00E671BC">
        <w:rPr>
          <w:rFonts w:ascii="ＭＳ Ｐゴシック" w:eastAsia="ＭＳ Ｐゴシック" w:hAnsi="ＭＳ Ｐゴシック" w:hint="eastAsia"/>
          <w:szCs w:val="21"/>
        </w:rPr>
        <w:t>設けられています。</w:t>
      </w:r>
    </w:p>
    <w:p w14:paraId="389CD15F" w14:textId="6E3DF466" w:rsidR="00F7775B" w:rsidRPr="00E671BC" w:rsidRDefault="004857B0" w:rsidP="003D3BD9">
      <w:pPr>
        <w:topLinePunct/>
        <w:ind w:leftChars="300" w:left="630" w:firstLineChars="66" w:firstLine="139"/>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そのため、本</w:t>
      </w:r>
      <w:r w:rsidR="00482CA3" w:rsidRPr="00E671BC">
        <w:rPr>
          <w:rFonts w:ascii="ＭＳ Ｐゴシック" w:eastAsia="ＭＳ Ｐゴシック" w:hAnsi="ＭＳ Ｐゴシック" w:hint="eastAsia"/>
          <w:szCs w:val="21"/>
        </w:rPr>
        <w:t>年度に係る</w:t>
      </w:r>
      <w:r w:rsidR="004829A9" w:rsidRPr="00E671BC">
        <w:rPr>
          <w:rFonts w:ascii="ＭＳ Ｐゴシック" w:eastAsia="ＭＳ Ｐゴシック" w:hAnsi="ＭＳ Ｐゴシック" w:hint="eastAsia"/>
          <w:szCs w:val="21"/>
        </w:rPr>
        <w:t>出納整</w:t>
      </w:r>
      <w:r w:rsidR="00482CA3" w:rsidRPr="00E671BC">
        <w:rPr>
          <w:rFonts w:ascii="ＭＳ Ｐゴシック" w:eastAsia="ＭＳ Ｐゴシック" w:hAnsi="ＭＳ Ｐゴシック" w:hint="eastAsia"/>
          <w:szCs w:val="21"/>
        </w:rPr>
        <w:t>理期</w:t>
      </w:r>
      <w:r w:rsidR="004829A9" w:rsidRPr="00E671BC">
        <w:rPr>
          <w:rFonts w:ascii="ＭＳ Ｐゴシック" w:eastAsia="ＭＳ Ｐゴシック" w:hAnsi="ＭＳ Ｐゴシック" w:hint="eastAsia"/>
          <w:szCs w:val="21"/>
        </w:rPr>
        <w:t>間における現金の受払い等を終了した後の計数をもって</w:t>
      </w:r>
      <w:r w:rsidR="00482CA3" w:rsidRPr="00E671BC">
        <w:rPr>
          <w:rFonts w:ascii="ＭＳ Ｐゴシック" w:eastAsia="ＭＳ Ｐゴシック" w:hAnsi="ＭＳ Ｐゴシック" w:hint="eastAsia"/>
          <w:szCs w:val="21"/>
        </w:rPr>
        <w:t>、</w:t>
      </w:r>
      <w:r w:rsidRPr="00E671BC">
        <w:rPr>
          <w:rFonts w:ascii="ＭＳ Ｐゴシック" w:eastAsia="ＭＳ Ｐゴシック" w:hAnsi="ＭＳ Ｐゴシック" w:hint="eastAsia"/>
          <w:szCs w:val="21"/>
        </w:rPr>
        <w:t>本</w:t>
      </w:r>
      <w:r w:rsidR="004829A9" w:rsidRPr="00E671BC">
        <w:rPr>
          <w:rFonts w:ascii="ＭＳ Ｐゴシック" w:eastAsia="ＭＳ Ｐゴシック" w:hAnsi="ＭＳ Ｐゴシック" w:hint="eastAsia"/>
          <w:szCs w:val="21"/>
        </w:rPr>
        <w:t>年度末の計数としています。</w:t>
      </w:r>
    </w:p>
    <w:p w14:paraId="6344C7CA" w14:textId="49943081" w:rsidR="00E41870" w:rsidRPr="00E671BC" w:rsidRDefault="00EC68E9" w:rsidP="003D3BD9">
      <w:pPr>
        <w:topLinePunct/>
        <w:ind w:leftChars="200" w:left="840" w:hangingChars="200" w:hanging="42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②</w:t>
      </w:r>
      <w:r w:rsidR="00F7775B" w:rsidRPr="00E671BC">
        <w:rPr>
          <w:rFonts w:ascii="ＭＳ Ｐゴシック" w:eastAsia="ＭＳ Ｐゴシック" w:hAnsi="ＭＳ Ｐゴシック" w:hint="eastAsia"/>
          <w:szCs w:val="21"/>
        </w:rPr>
        <w:t xml:space="preserve">　</w:t>
      </w:r>
      <w:r w:rsidR="00822B6C" w:rsidRPr="00E671BC">
        <w:rPr>
          <w:rFonts w:ascii="ＭＳ Ｐゴシック" w:eastAsia="ＭＳ Ｐゴシック" w:hAnsi="ＭＳ Ｐゴシック" w:hint="eastAsia"/>
          <w:szCs w:val="21"/>
        </w:rPr>
        <w:t>千円</w:t>
      </w:r>
      <w:r w:rsidR="00384F83" w:rsidRPr="00E671BC">
        <w:rPr>
          <w:rFonts w:ascii="ＭＳ Ｐゴシック" w:eastAsia="ＭＳ Ｐゴシック" w:hAnsi="ＭＳ Ｐゴシック" w:hint="eastAsia"/>
          <w:szCs w:val="21"/>
        </w:rPr>
        <w:t>未満</w:t>
      </w:r>
      <w:r w:rsidR="00822B6C" w:rsidRPr="00E671BC">
        <w:rPr>
          <w:rFonts w:ascii="ＭＳ Ｐゴシック" w:eastAsia="ＭＳ Ｐゴシック" w:hAnsi="ＭＳ Ｐゴシック" w:hint="eastAsia"/>
          <w:szCs w:val="21"/>
        </w:rPr>
        <w:t>を</w:t>
      </w:r>
      <w:r w:rsidR="00943D2C" w:rsidRPr="00E671BC">
        <w:rPr>
          <w:rFonts w:ascii="ＭＳ Ｐゴシック" w:eastAsia="ＭＳ Ｐゴシック" w:hAnsi="ＭＳ Ｐゴシック" w:hint="eastAsia"/>
          <w:szCs w:val="21"/>
        </w:rPr>
        <w:t>四捨五入して</w:t>
      </w:r>
      <w:r w:rsidR="00822B6C" w:rsidRPr="00E671BC">
        <w:rPr>
          <w:rFonts w:ascii="ＭＳ Ｐゴシック" w:eastAsia="ＭＳ Ｐゴシック" w:hAnsi="ＭＳ Ｐゴシック" w:hint="eastAsia"/>
          <w:szCs w:val="21"/>
        </w:rPr>
        <w:t>表示して</w:t>
      </w:r>
      <w:r w:rsidR="00943D2C" w:rsidRPr="00E671BC">
        <w:rPr>
          <w:rFonts w:ascii="ＭＳ Ｐゴシック" w:eastAsia="ＭＳ Ｐゴシック" w:hAnsi="ＭＳ Ｐゴシック" w:hint="eastAsia"/>
          <w:szCs w:val="21"/>
        </w:rPr>
        <w:t>いるため、合計金額が一致しない場合があります。</w:t>
      </w:r>
    </w:p>
    <w:p w14:paraId="678A6A8A" w14:textId="03FABB95" w:rsidR="006F49A6" w:rsidRPr="00E671BC" w:rsidRDefault="006F49A6" w:rsidP="006F49A6">
      <w:pPr>
        <w:topLinePunct/>
        <w:ind w:leftChars="200" w:left="840" w:hangingChars="200" w:hanging="42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③　地方公共団体の財政の健全化に関する法律における健全化判断比率の状況は、次のとおりです。</w:t>
      </w:r>
    </w:p>
    <w:p w14:paraId="44260F97" w14:textId="17D86EA7" w:rsidR="006F49A6" w:rsidRPr="00E671BC" w:rsidRDefault="006F49A6" w:rsidP="00D870A0">
      <w:pPr>
        <w:topLinePunct/>
        <w:ind w:leftChars="240" w:left="840" w:hangingChars="160" w:hanging="336"/>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実質赤字比率　　　　</w:t>
      </w:r>
      <w:r w:rsidR="00333A7D" w:rsidRPr="00E671BC">
        <w:rPr>
          <w:rFonts w:ascii="ＭＳ Ｐゴシック" w:eastAsia="ＭＳ Ｐゴシック" w:hAnsi="ＭＳ Ｐゴシック" w:hint="eastAsia"/>
          <w:szCs w:val="21"/>
        </w:rPr>
        <w:t xml:space="preserve"> </w:t>
      </w:r>
      <w:r w:rsidRPr="00E671BC">
        <w:rPr>
          <w:rFonts w:ascii="ＭＳ Ｐゴシック" w:eastAsia="ＭＳ Ｐゴシック" w:hAnsi="ＭＳ Ｐゴシック" w:hint="eastAsia"/>
          <w:szCs w:val="21"/>
        </w:rPr>
        <w:t>－％</w:t>
      </w:r>
    </w:p>
    <w:p w14:paraId="0330FD6F" w14:textId="77777777" w:rsidR="006F49A6" w:rsidRPr="00E671BC" w:rsidRDefault="006F49A6" w:rsidP="00D870A0">
      <w:pPr>
        <w:topLinePunct/>
        <w:ind w:leftChars="240" w:left="840" w:hangingChars="160" w:hanging="336"/>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連結実質赤字比率　　－％</w:t>
      </w:r>
    </w:p>
    <w:p w14:paraId="09773C2E" w14:textId="171B5C71" w:rsidR="006F49A6" w:rsidRPr="00E671BC" w:rsidRDefault="006F49A6" w:rsidP="00D870A0">
      <w:pPr>
        <w:topLinePunct/>
        <w:ind w:leftChars="246" w:left="838" w:hangingChars="153" w:hanging="321"/>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実質公債費比率　</w:t>
      </w:r>
      <w:r w:rsidR="00333A7D" w:rsidRPr="00E671BC">
        <w:rPr>
          <w:rFonts w:ascii="ＭＳ Ｐゴシック" w:eastAsia="ＭＳ Ｐゴシック" w:hAnsi="ＭＳ Ｐゴシック" w:hint="eastAsia"/>
          <w:szCs w:val="21"/>
        </w:rPr>
        <w:t xml:space="preserve"> </w:t>
      </w:r>
      <w:r w:rsidRPr="00E671BC">
        <w:rPr>
          <w:rFonts w:ascii="ＭＳ Ｐゴシック" w:eastAsia="ＭＳ Ｐゴシック" w:hAnsi="ＭＳ Ｐゴシック" w:hint="eastAsia"/>
          <w:szCs w:val="21"/>
        </w:rPr>
        <w:t xml:space="preserve">　1</w:t>
      </w:r>
      <w:r w:rsidR="00DD5841" w:rsidRPr="00E671BC">
        <w:rPr>
          <w:rFonts w:ascii="ＭＳ Ｐゴシック" w:eastAsia="ＭＳ Ｐゴシック" w:hAnsi="ＭＳ Ｐゴシック" w:hint="eastAsia"/>
          <w:szCs w:val="21"/>
        </w:rPr>
        <w:t>0</w:t>
      </w:r>
      <w:r w:rsidRPr="00E671BC">
        <w:rPr>
          <w:rFonts w:ascii="ＭＳ Ｐゴシック" w:eastAsia="ＭＳ Ｐゴシック" w:hAnsi="ＭＳ Ｐゴシック" w:hint="eastAsia"/>
          <w:szCs w:val="21"/>
        </w:rPr>
        <w:t>.6％</w:t>
      </w:r>
    </w:p>
    <w:p w14:paraId="225AEBDE" w14:textId="0543609A" w:rsidR="006F49A6" w:rsidRPr="00E671BC" w:rsidRDefault="00333A7D" w:rsidP="00D870A0">
      <w:pPr>
        <w:topLinePunct/>
        <w:ind w:leftChars="246" w:left="838" w:hangingChars="153" w:hanging="321"/>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6F49A6" w:rsidRPr="00E671BC">
        <w:rPr>
          <w:rFonts w:ascii="ＭＳ Ｐゴシック" w:eastAsia="ＭＳ Ｐゴシック" w:hAnsi="ＭＳ Ｐゴシック" w:hint="eastAsia"/>
          <w:szCs w:val="21"/>
        </w:rPr>
        <w:t xml:space="preserve">将来負担比率　　　</w:t>
      </w:r>
      <w:r w:rsidRPr="00E671BC">
        <w:rPr>
          <w:rFonts w:ascii="ＭＳ Ｐゴシック" w:eastAsia="ＭＳ Ｐゴシック" w:hAnsi="ＭＳ Ｐゴシック" w:hint="eastAsia"/>
          <w:szCs w:val="21"/>
        </w:rPr>
        <w:t xml:space="preserve">　</w:t>
      </w:r>
      <w:r w:rsidR="006F49A6" w:rsidRPr="00E671BC">
        <w:rPr>
          <w:rFonts w:ascii="ＭＳ Ｐゴシック" w:eastAsia="ＭＳ Ｐゴシック" w:hAnsi="ＭＳ Ｐゴシック" w:hint="eastAsia"/>
          <w:szCs w:val="21"/>
        </w:rPr>
        <w:t>4</w:t>
      </w:r>
      <w:r w:rsidR="00DD5841" w:rsidRPr="00E671BC">
        <w:rPr>
          <w:rFonts w:ascii="ＭＳ Ｐゴシック" w:eastAsia="ＭＳ Ｐゴシック" w:hAnsi="ＭＳ Ｐゴシック" w:hint="eastAsia"/>
          <w:szCs w:val="21"/>
        </w:rPr>
        <w:t>3.6</w:t>
      </w:r>
      <w:r w:rsidR="006F49A6" w:rsidRPr="00E671BC">
        <w:rPr>
          <w:rFonts w:ascii="ＭＳ Ｐゴシック" w:eastAsia="ＭＳ Ｐゴシック" w:hAnsi="ＭＳ Ｐゴシック" w:hint="eastAsia"/>
          <w:szCs w:val="21"/>
        </w:rPr>
        <w:t>％</w:t>
      </w:r>
    </w:p>
    <w:p w14:paraId="7DF53B0F" w14:textId="4A20B7AD" w:rsidR="00092285" w:rsidRPr="00E671BC" w:rsidRDefault="006F49A6" w:rsidP="00092285">
      <w:pPr>
        <w:topLinePunct/>
        <w:ind w:firstLineChars="200" w:firstLine="42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④</w:t>
      </w:r>
      <w:r w:rsidR="00C07E46" w:rsidRPr="00E671BC">
        <w:rPr>
          <w:rFonts w:ascii="ＭＳ Ｐゴシック" w:eastAsia="ＭＳ Ｐゴシック" w:hAnsi="ＭＳ Ｐゴシック" w:hint="eastAsia"/>
          <w:szCs w:val="21"/>
        </w:rPr>
        <w:t xml:space="preserve">　</w:t>
      </w:r>
      <w:r w:rsidR="004829A9" w:rsidRPr="00E671BC">
        <w:rPr>
          <w:rFonts w:ascii="ＭＳ Ｐゴシック" w:eastAsia="ＭＳ Ｐゴシック" w:hAnsi="ＭＳ Ｐゴシック" w:hint="eastAsia"/>
          <w:szCs w:val="21"/>
        </w:rPr>
        <w:t>利子</w:t>
      </w:r>
      <w:r w:rsidR="001C737B" w:rsidRPr="00E671BC">
        <w:rPr>
          <w:rFonts w:ascii="ＭＳ Ｐゴシック" w:eastAsia="ＭＳ Ｐゴシック" w:hAnsi="ＭＳ Ｐゴシック" w:hint="eastAsia"/>
          <w:szCs w:val="21"/>
        </w:rPr>
        <w:t>補給等に係る債務負担行為の翌年度以降の支出予定額</w:t>
      </w:r>
      <w:r w:rsidR="000563BB" w:rsidRPr="00E671BC">
        <w:rPr>
          <w:rFonts w:ascii="ＭＳ Ｐゴシック" w:eastAsia="ＭＳ Ｐゴシック" w:hAnsi="ＭＳ Ｐゴシック" w:hint="eastAsia"/>
          <w:szCs w:val="21"/>
        </w:rPr>
        <w:t xml:space="preserve">　　　</w:t>
      </w:r>
      <w:r w:rsidR="00701FBE" w:rsidRPr="00E671BC">
        <w:rPr>
          <w:rFonts w:ascii="ＭＳ Ｐゴシック" w:eastAsia="ＭＳ Ｐゴシック" w:hAnsi="ＭＳ Ｐゴシック" w:hint="eastAsia"/>
          <w:szCs w:val="21"/>
        </w:rPr>
        <w:t>393,357</w:t>
      </w:r>
      <w:r w:rsidR="001C737B" w:rsidRPr="00E671BC">
        <w:rPr>
          <w:rFonts w:ascii="ＭＳ Ｐゴシック" w:eastAsia="ＭＳ Ｐゴシック" w:hAnsi="ＭＳ Ｐゴシック" w:hint="eastAsia"/>
          <w:szCs w:val="21"/>
        </w:rPr>
        <w:t>千円</w:t>
      </w:r>
    </w:p>
    <w:p w14:paraId="15DA0CF7" w14:textId="571D8B6B" w:rsidR="00EE7D35" w:rsidRPr="00E671BC" w:rsidRDefault="006F49A6" w:rsidP="00CA6921">
      <w:pPr>
        <w:topLinePunct/>
        <w:ind w:firstLineChars="200" w:firstLine="42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⑤</w:t>
      </w:r>
      <w:r w:rsidR="00C07E46" w:rsidRPr="00E671BC">
        <w:rPr>
          <w:rFonts w:ascii="ＭＳ Ｐゴシック" w:eastAsia="ＭＳ Ｐゴシック" w:hAnsi="ＭＳ Ｐゴシック" w:hint="eastAsia"/>
          <w:szCs w:val="21"/>
        </w:rPr>
        <w:t xml:space="preserve">　</w:t>
      </w:r>
      <w:r w:rsidR="00E11BED" w:rsidRPr="00E671BC">
        <w:rPr>
          <w:rFonts w:ascii="ＭＳ Ｐゴシック" w:eastAsia="ＭＳ Ｐゴシック" w:hAnsi="ＭＳ Ｐゴシック" w:hint="eastAsia"/>
          <w:szCs w:val="21"/>
        </w:rPr>
        <w:t>繰越事業に係る</w:t>
      </w:r>
      <w:r w:rsidR="00EA415C" w:rsidRPr="00E671BC">
        <w:rPr>
          <w:rFonts w:ascii="ＭＳ Ｐゴシック" w:eastAsia="ＭＳ Ｐゴシック" w:hAnsi="ＭＳ Ｐゴシック" w:hint="eastAsia"/>
          <w:szCs w:val="21"/>
        </w:rPr>
        <w:t>翌</w:t>
      </w:r>
      <w:r w:rsidR="00ED0EC3" w:rsidRPr="00E671BC">
        <w:rPr>
          <w:rFonts w:ascii="ＭＳ Ｐゴシック" w:eastAsia="ＭＳ Ｐゴシック" w:hAnsi="ＭＳ Ｐゴシック" w:hint="eastAsia"/>
          <w:szCs w:val="21"/>
        </w:rPr>
        <w:t>年度</w:t>
      </w:r>
      <w:r w:rsidR="00E11BED" w:rsidRPr="00E671BC">
        <w:rPr>
          <w:rFonts w:ascii="ＭＳ Ｐゴシック" w:eastAsia="ＭＳ Ｐゴシック" w:hAnsi="ＭＳ Ｐゴシック" w:hint="eastAsia"/>
          <w:szCs w:val="21"/>
        </w:rPr>
        <w:t>支出予定額</w:t>
      </w:r>
    </w:p>
    <w:p w14:paraId="0D694E46" w14:textId="580851A4" w:rsidR="00E11BED" w:rsidRPr="00E671BC" w:rsidRDefault="00EE7D35" w:rsidP="00031513">
      <w:pPr>
        <w:topLinePunct/>
        <w:ind w:firstLineChars="400" w:firstLine="84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lastRenderedPageBreak/>
        <w:t xml:space="preserve">継続費　　　　</w:t>
      </w:r>
      <w:r w:rsidR="003D3BD9" w:rsidRPr="00E671BC">
        <w:rPr>
          <w:rFonts w:ascii="ＭＳ Ｐゴシック" w:eastAsia="ＭＳ Ｐゴシック" w:hAnsi="ＭＳ Ｐゴシック" w:hint="eastAsia"/>
          <w:szCs w:val="21"/>
        </w:rPr>
        <w:t xml:space="preserve">　</w:t>
      </w:r>
      <w:r w:rsidR="00DD5841" w:rsidRPr="00E671BC">
        <w:rPr>
          <w:rFonts w:ascii="ＭＳ Ｐゴシック" w:eastAsia="ＭＳ Ｐゴシック" w:hAnsi="ＭＳ Ｐゴシック" w:hint="eastAsia"/>
          <w:szCs w:val="21"/>
        </w:rPr>
        <w:t xml:space="preserve"> 66,507</w:t>
      </w:r>
      <w:r w:rsidR="00347053" w:rsidRPr="00E671BC">
        <w:rPr>
          <w:rFonts w:ascii="ＭＳ Ｐゴシック" w:eastAsia="ＭＳ Ｐゴシック" w:hAnsi="ＭＳ Ｐゴシック" w:hint="eastAsia"/>
          <w:szCs w:val="21"/>
        </w:rPr>
        <w:t>千円</w:t>
      </w:r>
    </w:p>
    <w:p w14:paraId="00558739" w14:textId="15E4F6D7" w:rsidR="00EE7D35" w:rsidRPr="00E671BC" w:rsidRDefault="00EE7D35" w:rsidP="00031513">
      <w:pPr>
        <w:topLinePunct/>
        <w:ind w:firstLineChars="400" w:firstLine="84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繰越明許費　　3</w:t>
      </w:r>
      <w:r w:rsidR="00DD5841" w:rsidRPr="00E671BC">
        <w:rPr>
          <w:rFonts w:ascii="ＭＳ Ｐゴシック" w:eastAsia="ＭＳ Ｐゴシック" w:hAnsi="ＭＳ Ｐゴシック" w:hint="eastAsia"/>
          <w:szCs w:val="21"/>
        </w:rPr>
        <w:t>74,925</w:t>
      </w:r>
      <w:r w:rsidRPr="00E671BC">
        <w:rPr>
          <w:rFonts w:ascii="ＭＳ Ｐゴシック" w:eastAsia="ＭＳ Ｐゴシック" w:hAnsi="ＭＳ Ｐゴシック" w:hint="eastAsia"/>
          <w:szCs w:val="21"/>
        </w:rPr>
        <w:t>千円</w:t>
      </w:r>
      <w:r w:rsidR="000F40BC" w:rsidRPr="00E671BC">
        <w:rPr>
          <w:rFonts w:ascii="ＭＳ Ｐゴシック" w:eastAsia="ＭＳ Ｐゴシック" w:hAnsi="ＭＳ Ｐゴシック" w:hint="eastAsia"/>
          <w:szCs w:val="21"/>
        </w:rPr>
        <w:t xml:space="preserve">　　　　　　合計　　</w:t>
      </w:r>
      <w:r w:rsidR="00DD5841" w:rsidRPr="00E671BC">
        <w:rPr>
          <w:rFonts w:ascii="ＭＳ Ｐゴシック" w:eastAsia="ＭＳ Ｐゴシック" w:hAnsi="ＭＳ Ｐゴシック" w:hint="eastAsia"/>
          <w:szCs w:val="21"/>
        </w:rPr>
        <w:t>441,432</w:t>
      </w:r>
      <w:r w:rsidR="000F40BC" w:rsidRPr="00E671BC">
        <w:rPr>
          <w:rFonts w:ascii="ＭＳ Ｐゴシック" w:eastAsia="ＭＳ Ｐゴシック" w:hAnsi="ＭＳ Ｐゴシック" w:hint="eastAsia"/>
          <w:szCs w:val="21"/>
        </w:rPr>
        <w:t>千円</w:t>
      </w:r>
    </w:p>
    <w:p w14:paraId="237A71E6" w14:textId="681B6073" w:rsidR="008542C0" w:rsidRPr="00E671BC" w:rsidRDefault="008542C0" w:rsidP="008542C0">
      <w:pPr>
        <w:topLinePunct/>
        <w:ind w:leftChars="202" w:left="424"/>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⑤　</w:t>
      </w:r>
      <w:r w:rsidRPr="00E671BC">
        <w:rPr>
          <w:rFonts w:ascii="ＭＳ Ｐゴシック" w:eastAsia="ＭＳ Ｐゴシック" w:hAnsi="ＭＳ Ｐゴシック" w:hint="eastAsia"/>
          <w:szCs w:val="21"/>
        </w:rPr>
        <w:t>過年度修正に関する事項</w:t>
      </w:r>
    </w:p>
    <w:p w14:paraId="7D5012FC" w14:textId="299AC7A3" w:rsidR="008542C0" w:rsidRPr="00E671BC" w:rsidRDefault="008542C0" w:rsidP="008542C0">
      <w:pPr>
        <w:topLinePunct/>
        <w:ind w:leftChars="241" w:left="628" w:hangingChars="58" w:hanging="122"/>
        <w:rPr>
          <w:rFonts w:ascii="ＭＳ Ｐゴシック" w:eastAsia="ＭＳ Ｐゴシック" w:hAnsi="ＭＳ Ｐゴシック" w:hint="eastAsia"/>
          <w:szCs w:val="21"/>
        </w:rPr>
      </w:pPr>
      <w:r w:rsidRPr="00E671BC">
        <w:rPr>
          <w:rFonts w:ascii="ＭＳ Ｐゴシック" w:eastAsia="ＭＳ Ｐゴシック" w:hAnsi="ＭＳ Ｐゴシック" w:hint="eastAsia"/>
          <w:szCs w:val="21"/>
        </w:rPr>
        <w:t xml:space="preserve">　　賞与等引当金について、前年度において期末手当及び勤勉手当に係る法定福利費相当額が計上されておりませんでしたが、本年度はその分を計上しています。</w:t>
      </w:r>
    </w:p>
    <w:p w14:paraId="36D9AA53" w14:textId="77777777" w:rsidR="003A21C0" w:rsidRPr="00E671BC" w:rsidRDefault="003A21C0" w:rsidP="00370AF2">
      <w:pPr>
        <w:topLinePunct/>
        <w:rPr>
          <w:rFonts w:ascii="ＭＳ Ｐゴシック" w:eastAsia="ＭＳ Ｐゴシック" w:hAnsi="ＭＳ Ｐゴシック"/>
          <w:szCs w:val="21"/>
        </w:rPr>
      </w:pPr>
    </w:p>
    <w:p w14:paraId="1A31CD5A" w14:textId="0395D523" w:rsidR="00076F57" w:rsidRPr="00E671BC" w:rsidRDefault="00C07E46" w:rsidP="00C67433">
      <w:pPr>
        <w:topLinePunct/>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323AE7" w:rsidRPr="00E671BC">
        <w:rPr>
          <w:rFonts w:ascii="ＭＳ Ｐゴシック" w:eastAsia="ＭＳ Ｐゴシック" w:hAnsi="ＭＳ Ｐゴシック" w:hint="eastAsia"/>
          <w:szCs w:val="21"/>
        </w:rPr>
        <w:t>⑶</w:t>
      </w:r>
      <w:r w:rsidRPr="00E671BC">
        <w:rPr>
          <w:rFonts w:ascii="ＭＳ Ｐゴシック" w:eastAsia="ＭＳ Ｐゴシック" w:hAnsi="ＭＳ Ｐゴシック" w:hint="eastAsia"/>
          <w:szCs w:val="21"/>
        </w:rPr>
        <w:t xml:space="preserve">　</w:t>
      </w:r>
      <w:r w:rsidR="00837B2C" w:rsidRPr="00E671BC">
        <w:rPr>
          <w:rFonts w:ascii="ＭＳ Ｐゴシック" w:eastAsia="ＭＳ Ｐゴシック" w:hAnsi="ＭＳ Ｐゴシック" w:hint="eastAsia"/>
          <w:szCs w:val="21"/>
        </w:rPr>
        <w:t>貸借対照表に係る事項</w:t>
      </w:r>
    </w:p>
    <w:p w14:paraId="67D33B79" w14:textId="3121D2C3" w:rsidR="00C67433" w:rsidRPr="00E671BC" w:rsidRDefault="00C67433" w:rsidP="00C67433">
      <w:pPr>
        <w:topLinePunct/>
        <w:ind w:leftChars="200" w:left="840" w:hangingChars="200" w:hanging="42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①　売却可能資産の範囲及び内訳</w:t>
      </w:r>
    </w:p>
    <w:p w14:paraId="1E4CA2AF" w14:textId="77777777" w:rsidR="00C67433" w:rsidRPr="00E671BC" w:rsidRDefault="00C67433" w:rsidP="00C67433">
      <w:pPr>
        <w:topLinePunct/>
        <w:ind w:leftChars="306" w:left="643" w:firstLineChars="93" w:firstLine="195"/>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ア 範囲</w:t>
      </w:r>
    </w:p>
    <w:p w14:paraId="00A6A95C" w14:textId="020E1D80" w:rsidR="00C67433" w:rsidRPr="00E671BC" w:rsidRDefault="00C67433" w:rsidP="00470A04">
      <w:pPr>
        <w:topLinePunct/>
        <w:ind w:leftChars="306" w:left="643" w:firstLineChars="193" w:firstLine="405"/>
        <w:rPr>
          <w:rFonts w:ascii="ＭＳ Ｐゴシック" w:eastAsia="ＭＳ Ｐゴシック" w:hAnsi="ＭＳ Ｐゴシック" w:hint="eastAsia"/>
          <w:szCs w:val="21"/>
        </w:rPr>
      </w:pPr>
      <w:r w:rsidRPr="00E671BC">
        <w:rPr>
          <w:rFonts w:ascii="ＭＳ Ｐゴシック" w:eastAsia="ＭＳ Ｐゴシック" w:hAnsi="ＭＳ Ｐゴシック" w:hint="eastAsia"/>
          <w:szCs w:val="21"/>
        </w:rPr>
        <w:t>普通財産のうち、活用が図られていない公共資産。</w:t>
      </w:r>
    </w:p>
    <w:p w14:paraId="0B0DC25E" w14:textId="14BBDC48" w:rsidR="00C67433" w:rsidRPr="00E671BC" w:rsidRDefault="00C67433" w:rsidP="00C67433">
      <w:pPr>
        <w:topLinePunct/>
        <w:ind w:firstLineChars="393" w:firstLine="825"/>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イ 内訳</w:t>
      </w:r>
    </w:p>
    <w:p w14:paraId="29E64BB8" w14:textId="769AAB30" w:rsidR="00C67433" w:rsidRPr="00E671BC" w:rsidRDefault="00C67433" w:rsidP="00C67433">
      <w:pPr>
        <w:topLinePunct/>
        <w:rPr>
          <w:rFonts w:ascii="ＭＳ Ｐゴシック" w:eastAsia="ＭＳ Ｐゴシック" w:hAnsi="ＭＳ Ｐゴシック"/>
          <w:szCs w:val="21"/>
          <w:u w:val="single"/>
        </w:rPr>
      </w:pPr>
      <w:r w:rsidRPr="00E671BC">
        <w:rPr>
          <w:rFonts w:ascii="ＭＳ Ｐゴシック" w:eastAsia="ＭＳ Ｐゴシック" w:hAnsi="ＭＳ Ｐゴシック" w:hint="eastAsia"/>
          <w:szCs w:val="21"/>
        </w:rPr>
        <w:t xml:space="preserve">　　　　　</w:t>
      </w:r>
      <w:r w:rsidR="003D0436" w:rsidRPr="00E671BC">
        <w:rPr>
          <w:rFonts w:ascii="ＭＳ Ｐゴシック" w:eastAsia="ＭＳ Ｐゴシック" w:hAnsi="ＭＳ Ｐゴシック" w:hint="eastAsia"/>
          <w:szCs w:val="21"/>
        </w:rPr>
        <w:t xml:space="preserve">　　　</w:t>
      </w:r>
      <w:r w:rsidRPr="00E671BC">
        <w:rPr>
          <w:rFonts w:ascii="ＭＳ Ｐゴシック" w:eastAsia="ＭＳ Ｐゴシック" w:hAnsi="ＭＳ Ｐゴシック" w:hint="eastAsia"/>
          <w:szCs w:val="21"/>
          <w:u w:val="single"/>
        </w:rPr>
        <w:t xml:space="preserve">事業用資産　　</w:t>
      </w:r>
      <w:r w:rsidR="00117D0C" w:rsidRPr="00E671BC">
        <w:rPr>
          <w:rFonts w:ascii="ＭＳ Ｐゴシック" w:eastAsia="ＭＳ Ｐゴシック" w:hAnsi="ＭＳ Ｐゴシック" w:hint="eastAsia"/>
          <w:szCs w:val="21"/>
          <w:u w:val="single"/>
        </w:rPr>
        <w:t>193,220</w:t>
      </w:r>
      <w:r w:rsidRPr="00E671BC">
        <w:rPr>
          <w:rFonts w:ascii="ＭＳ Ｐゴシック" w:eastAsia="ＭＳ Ｐゴシック" w:hAnsi="ＭＳ Ｐゴシック" w:hint="eastAsia"/>
          <w:szCs w:val="21"/>
          <w:u w:val="single"/>
        </w:rPr>
        <w:t>千円</w:t>
      </w:r>
      <w:r w:rsidR="003D0436" w:rsidRPr="00E671BC">
        <w:rPr>
          <w:rFonts w:ascii="ＭＳ Ｐゴシック" w:eastAsia="ＭＳ Ｐゴシック" w:hAnsi="ＭＳ Ｐゴシック" w:hint="eastAsia"/>
          <w:szCs w:val="21"/>
          <w:u w:val="single"/>
        </w:rPr>
        <w:t>（</w:t>
      </w:r>
      <w:r w:rsidR="00E007D1" w:rsidRPr="00E671BC">
        <w:rPr>
          <w:rFonts w:ascii="ＭＳ Ｐゴシック" w:eastAsia="ＭＳ Ｐゴシック" w:hAnsi="ＭＳ Ｐゴシック" w:hint="eastAsia"/>
          <w:szCs w:val="21"/>
          <w:u w:val="single"/>
        </w:rPr>
        <w:t>193,220</w:t>
      </w:r>
      <w:r w:rsidR="003D0436" w:rsidRPr="00E671BC">
        <w:rPr>
          <w:rFonts w:ascii="ＭＳ Ｐゴシック" w:eastAsia="ＭＳ Ｐゴシック" w:hAnsi="ＭＳ Ｐゴシック" w:hint="eastAsia"/>
          <w:szCs w:val="21"/>
          <w:u w:val="single"/>
        </w:rPr>
        <w:t>千円）</w:t>
      </w:r>
    </w:p>
    <w:p w14:paraId="0D51D88E" w14:textId="6DDE2E84" w:rsidR="00C67433" w:rsidRPr="00E671BC" w:rsidRDefault="00C67433" w:rsidP="003D0436">
      <w:pPr>
        <w:topLinePunct/>
        <w:ind w:leftChars="200" w:left="420" w:firstLineChars="400" w:firstLine="84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土地　　　</w:t>
      </w:r>
      <w:r w:rsidR="00A711D9" w:rsidRPr="00E671BC">
        <w:rPr>
          <w:rFonts w:ascii="ＭＳ Ｐゴシック" w:eastAsia="ＭＳ Ｐゴシック" w:hAnsi="ＭＳ Ｐゴシック" w:hint="eastAsia"/>
          <w:szCs w:val="21"/>
        </w:rPr>
        <w:t xml:space="preserve">   </w:t>
      </w:r>
      <w:r w:rsidR="00E007D1" w:rsidRPr="00E671BC">
        <w:rPr>
          <w:rFonts w:ascii="ＭＳ Ｐゴシック" w:eastAsia="ＭＳ Ｐゴシック" w:hAnsi="ＭＳ Ｐゴシック" w:hint="eastAsia"/>
          <w:szCs w:val="21"/>
        </w:rPr>
        <w:t>193,220</w:t>
      </w:r>
      <w:r w:rsidR="003D0436" w:rsidRPr="00E671BC">
        <w:rPr>
          <w:rFonts w:ascii="ＭＳ Ｐゴシック" w:eastAsia="ＭＳ Ｐゴシック" w:hAnsi="ＭＳ Ｐゴシック" w:hint="eastAsia"/>
          <w:szCs w:val="21"/>
        </w:rPr>
        <w:t>千円（</w:t>
      </w:r>
      <w:r w:rsidR="00E007D1" w:rsidRPr="00E671BC">
        <w:rPr>
          <w:rFonts w:ascii="ＭＳ Ｐゴシック" w:eastAsia="ＭＳ Ｐゴシック" w:hAnsi="ＭＳ Ｐゴシック" w:hint="eastAsia"/>
          <w:szCs w:val="21"/>
        </w:rPr>
        <w:t>193,220</w:t>
      </w:r>
      <w:r w:rsidR="003D0436" w:rsidRPr="00E671BC">
        <w:rPr>
          <w:rFonts w:ascii="ＭＳ Ｐゴシック" w:eastAsia="ＭＳ Ｐゴシック" w:hAnsi="ＭＳ Ｐゴシック" w:hint="eastAsia"/>
          <w:szCs w:val="21"/>
        </w:rPr>
        <w:t>千円）</w:t>
      </w:r>
    </w:p>
    <w:p w14:paraId="2772A024" w14:textId="1C4A3E9E" w:rsidR="003D0436" w:rsidRPr="00E671BC" w:rsidRDefault="003D0436" w:rsidP="003D0436">
      <w:pPr>
        <w:topLinePunct/>
        <w:ind w:leftChars="200" w:left="420" w:firstLineChars="400" w:firstLine="84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平成</w:t>
      </w:r>
      <w:r w:rsidR="009D1556" w:rsidRPr="00E671BC">
        <w:rPr>
          <w:rFonts w:ascii="ＭＳ Ｐゴシック" w:eastAsia="ＭＳ Ｐゴシック" w:hAnsi="ＭＳ Ｐゴシック" w:hint="eastAsia"/>
          <w:szCs w:val="21"/>
        </w:rPr>
        <w:t>30</w:t>
      </w:r>
      <w:r w:rsidRPr="00E671BC">
        <w:rPr>
          <w:rFonts w:ascii="ＭＳ Ｐゴシック" w:eastAsia="ＭＳ Ｐゴシック" w:hAnsi="ＭＳ Ｐゴシック" w:hint="eastAsia"/>
          <w:szCs w:val="21"/>
        </w:rPr>
        <w:t>年３月31日時点における売却可能価額を記載しています。</w:t>
      </w:r>
    </w:p>
    <w:p w14:paraId="25CEDB1E" w14:textId="4D424772" w:rsidR="003D0436" w:rsidRPr="00E671BC" w:rsidRDefault="003D0436" w:rsidP="003D0436">
      <w:pPr>
        <w:topLinePunct/>
        <w:ind w:leftChars="200" w:left="420" w:firstLineChars="400" w:firstLine="84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売却可能価額は、地方公共団体の財政の健全化に関する法律における評価方法によっています。</w:t>
      </w:r>
    </w:p>
    <w:p w14:paraId="17ED70D1" w14:textId="6F8F87A9" w:rsidR="00C67433" w:rsidRPr="00E671BC" w:rsidRDefault="003D0436" w:rsidP="00EE3F44">
      <w:pPr>
        <w:topLinePunct/>
        <w:ind w:leftChars="200" w:left="420" w:firstLineChars="400" w:firstLine="84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上記の（</w:t>
      </w:r>
      <w:r w:rsidR="00E007D1" w:rsidRPr="00E671BC">
        <w:rPr>
          <w:rFonts w:ascii="ＭＳ Ｐゴシック" w:eastAsia="ＭＳ Ｐゴシック" w:hAnsi="ＭＳ Ｐゴシック" w:hint="eastAsia"/>
          <w:szCs w:val="21"/>
        </w:rPr>
        <w:t>193,220</w:t>
      </w:r>
      <w:r w:rsidRPr="00E671BC">
        <w:rPr>
          <w:rFonts w:ascii="ＭＳ Ｐゴシック" w:eastAsia="ＭＳ Ｐゴシック" w:hAnsi="ＭＳ Ｐゴシック" w:hint="eastAsia"/>
          <w:szCs w:val="21"/>
        </w:rPr>
        <w:t>千円）は、貸借対照表における簿価を記載しています。</w:t>
      </w:r>
    </w:p>
    <w:p w14:paraId="470669C9" w14:textId="4E905425" w:rsidR="00EE3F44" w:rsidRPr="00E671BC" w:rsidRDefault="00EE3F44" w:rsidP="00EE3F44">
      <w:pPr>
        <w:topLinePunct/>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27748C" w:rsidRPr="00E671BC">
        <w:rPr>
          <w:rFonts w:ascii="ＭＳ Ｐゴシック" w:eastAsia="ＭＳ Ｐゴシック" w:hAnsi="ＭＳ Ｐゴシック" w:hint="eastAsia"/>
          <w:szCs w:val="21"/>
        </w:rPr>
        <w:t>②</w:t>
      </w:r>
      <w:r w:rsidRPr="00E671BC">
        <w:rPr>
          <w:rFonts w:ascii="ＭＳ Ｐゴシック" w:eastAsia="ＭＳ Ｐゴシック" w:hAnsi="ＭＳ Ｐゴシック" w:hint="eastAsia"/>
          <w:szCs w:val="21"/>
        </w:rPr>
        <w:t xml:space="preserve">　地方公共団体の財政の健全化に関する法律における将来負担比率の算定要素は、次のとおりです。</w:t>
      </w:r>
    </w:p>
    <w:p w14:paraId="5C151A1C" w14:textId="5FE7F9D3" w:rsidR="00EE3F44" w:rsidRPr="00E671BC" w:rsidRDefault="00EE3F44" w:rsidP="00F34C0A">
      <w:pPr>
        <w:topLinePunct/>
        <w:ind w:firstLineChars="53" w:firstLine="111"/>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9445AB" w:rsidRPr="00E671BC">
        <w:rPr>
          <w:rFonts w:ascii="ＭＳ Ｐゴシック" w:eastAsia="ＭＳ Ｐゴシック" w:hAnsi="ＭＳ Ｐゴシック" w:hint="eastAsia"/>
          <w:szCs w:val="21"/>
        </w:rPr>
        <w:t xml:space="preserve">　　</w:t>
      </w:r>
      <w:r w:rsidR="00C13BCE" w:rsidRPr="00E671BC">
        <w:rPr>
          <w:rFonts w:ascii="ＭＳ Ｐゴシック" w:eastAsia="ＭＳ Ｐゴシック" w:hAnsi="ＭＳ Ｐゴシック" w:hint="eastAsia"/>
          <w:szCs w:val="21"/>
        </w:rPr>
        <w:t>標準財政規模</w:t>
      </w:r>
      <w:r w:rsidR="00E30BE2" w:rsidRPr="00E671BC">
        <w:rPr>
          <w:rFonts w:ascii="ＭＳ Ｐゴシック" w:eastAsia="ＭＳ Ｐゴシック" w:hAnsi="ＭＳ Ｐゴシック" w:hint="eastAsia"/>
          <w:szCs w:val="21"/>
        </w:rPr>
        <w:t xml:space="preserve">　　　　　　　　　　　　　　　　　　　　　　　　　　　　 </w:t>
      </w:r>
      <w:r w:rsidR="00B84CA3" w:rsidRPr="00E671BC">
        <w:rPr>
          <w:rFonts w:ascii="ＭＳ Ｐゴシック" w:eastAsia="ＭＳ Ｐゴシック" w:hAnsi="ＭＳ Ｐゴシック" w:hint="eastAsia"/>
          <w:szCs w:val="21"/>
        </w:rPr>
        <w:t>5</w:t>
      </w:r>
      <w:r w:rsidR="00134884" w:rsidRPr="00E671BC">
        <w:rPr>
          <w:rFonts w:ascii="ＭＳ Ｐゴシック" w:eastAsia="ＭＳ Ｐゴシック" w:hAnsi="ＭＳ Ｐゴシック" w:hint="eastAsia"/>
          <w:szCs w:val="21"/>
        </w:rPr>
        <w:t>,259,779</w:t>
      </w:r>
      <w:r w:rsidRPr="00E671BC">
        <w:rPr>
          <w:rFonts w:ascii="ＭＳ Ｐゴシック" w:eastAsia="ＭＳ Ｐゴシック" w:hAnsi="ＭＳ Ｐゴシック" w:hint="eastAsia"/>
          <w:szCs w:val="21"/>
        </w:rPr>
        <w:t xml:space="preserve">　千円</w:t>
      </w:r>
    </w:p>
    <w:p w14:paraId="30979910" w14:textId="167FB879" w:rsidR="00EE3F44" w:rsidRPr="00E671BC" w:rsidRDefault="00EE3F44" w:rsidP="00F34C0A">
      <w:pPr>
        <w:topLinePunct/>
        <w:ind w:firstLineChars="60" w:firstLine="126"/>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9445AB" w:rsidRPr="00E671BC">
        <w:rPr>
          <w:rFonts w:ascii="ＭＳ Ｐゴシック" w:eastAsia="ＭＳ Ｐゴシック" w:hAnsi="ＭＳ Ｐゴシック" w:hint="eastAsia"/>
          <w:szCs w:val="21"/>
        </w:rPr>
        <w:t xml:space="preserve">　　</w:t>
      </w:r>
      <w:r w:rsidRPr="00E671BC">
        <w:rPr>
          <w:rFonts w:ascii="ＭＳ Ｐゴシック" w:eastAsia="ＭＳ Ｐゴシック" w:hAnsi="ＭＳ Ｐゴシック" w:hint="eastAsia"/>
          <w:szCs w:val="21"/>
        </w:rPr>
        <w:t xml:space="preserve">元利償還金・準元利償還金に係る基準財政需要額算入額　</w:t>
      </w:r>
      <w:r w:rsidR="004975EB" w:rsidRPr="00E671BC">
        <w:rPr>
          <w:rFonts w:ascii="ＭＳ Ｐゴシック" w:eastAsia="ＭＳ Ｐゴシック" w:hAnsi="ＭＳ Ｐゴシック" w:hint="eastAsia"/>
          <w:szCs w:val="21"/>
        </w:rPr>
        <w:t xml:space="preserve"> </w:t>
      </w:r>
      <w:r w:rsidR="00E03928" w:rsidRPr="00E671BC">
        <w:rPr>
          <w:rFonts w:ascii="ＭＳ Ｐゴシック" w:eastAsia="ＭＳ Ｐゴシック" w:hAnsi="ＭＳ Ｐゴシック" w:hint="eastAsia"/>
          <w:szCs w:val="21"/>
        </w:rPr>
        <w:t>787,102</w:t>
      </w:r>
      <w:r w:rsidR="00CC4AFF" w:rsidRPr="00E671BC">
        <w:rPr>
          <w:rFonts w:ascii="ＭＳ Ｐゴシック" w:eastAsia="ＭＳ Ｐゴシック" w:hAnsi="ＭＳ Ｐゴシック" w:hint="eastAsia"/>
          <w:szCs w:val="21"/>
        </w:rPr>
        <w:t xml:space="preserve">　</w:t>
      </w:r>
      <w:r w:rsidRPr="00E671BC">
        <w:rPr>
          <w:rFonts w:ascii="ＭＳ Ｐゴシック" w:eastAsia="ＭＳ Ｐゴシック" w:hAnsi="ＭＳ Ｐゴシック" w:hint="eastAsia"/>
          <w:szCs w:val="21"/>
        </w:rPr>
        <w:t>千円</w:t>
      </w:r>
    </w:p>
    <w:p w14:paraId="42D7BC13" w14:textId="4D38594F" w:rsidR="00EE3F44" w:rsidRPr="00E671BC" w:rsidRDefault="00EE3F44" w:rsidP="00F34C0A">
      <w:pPr>
        <w:topLinePunct/>
        <w:ind w:firstLineChars="60" w:firstLine="126"/>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9445AB" w:rsidRPr="00E671BC">
        <w:rPr>
          <w:rFonts w:ascii="ＭＳ Ｐゴシック" w:eastAsia="ＭＳ Ｐゴシック" w:hAnsi="ＭＳ Ｐゴシック" w:hint="eastAsia"/>
          <w:szCs w:val="21"/>
        </w:rPr>
        <w:t xml:space="preserve">　　</w:t>
      </w:r>
      <w:r w:rsidRPr="00E671BC">
        <w:rPr>
          <w:rFonts w:ascii="ＭＳ Ｐゴシック" w:eastAsia="ＭＳ Ｐゴシック" w:hAnsi="ＭＳ Ｐゴシック" w:hint="eastAsia"/>
          <w:szCs w:val="21"/>
        </w:rPr>
        <w:t xml:space="preserve">将来負担額　　　　　　　　　　　　　　　　　　　　　　</w:t>
      </w:r>
      <w:r w:rsidR="004975EB" w:rsidRPr="00E671BC">
        <w:rPr>
          <w:rFonts w:ascii="ＭＳ Ｐゴシック" w:eastAsia="ＭＳ Ｐゴシック" w:hAnsi="ＭＳ Ｐゴシック"/>
          <w:szCs w:val="21"/>
        </w:rPr>
        <w:tab/>
      </w:r>
      <w:r w:rsidR="00E30BE2" w:rsidRPr="00E671BC">
        <w:rPr>
          <w:rFonts w:ascii="ＭＳ Ｐゴシック" w:eastAsia="ＭＳ Ｐゴシック" w:hAnsi="ＭＳ Ｐゴシック" w:hint="eastAsia"/>
          <w:szCs w:val="21"/>
        </w:rPr>
        <w:t xml:space="preserve">　 </w:t>
      </w:r>
      <w:r w:rsidR="004975EB" w:rsidRPr="00E671BC">
        <w:rPr>
          <w:rFonts w:ascii="ＭＳ Ｐゴシック" w:eastAsia="ＭＳ Ｐゴシック" w:hAnsi="ＭＳ Ｐゴシック" w:hint="eastAsia"/>
          <w:szCs w:val="21"/>
        </w:rPr>
        <w:t>1</w:t>
      </w:r>
      <w:r w:rsidR="00134884" w:rsidRPr="00E671BC">
        <w:rPr>
          <w:rFonts w:ascii="ＭＳ Ｐゴシック" w:eastAsia="ＭＳ Ｐゴシック" w:hAnsi="ＭＳ Ｐゴシック" w:hint="eastAsia"/>
          <w:szCs w:val="21"/>
        </w:rPr>
        <w:t>1,918,664</w:t>
      </w:r>
      <w:r w:rsidRPr="00E671BC">
        <w:rPr>
          <w:rFonts w:ascii="ＭＳ Ｐゴシック" w:eastAsia="ＭＳ Ｐゴシック" w:hAnsi="ＭＳ Ｐゴシック" w:hint="eastAsia"/>
          <w:szCs w:val="21"/>
        </w:rPr>
        <w:t xml:space="preserve">　千円</w:t>
      </w:r>
    </w:p>
    <w:p w14:paraId="695706C2" w14:textId="27C8B907" w:rsidR="00EE3F44" w:rsidRPr="00E671BC" w:rsidRDefault="00EE3F44" w:rsidP="00F34C0A">
      <w:pPr>
        <w:topLinePunct/>
        <w:ind w:firstLineChars="60" w:firstLine="126"/>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9445AB" w:rsidRPr="00E671BC">
        <w:rPr>
          <w:rFonts w:ascii="ＭＳ Ｐゴシック" w:eastAsia="ＭＳ Ｐゴシック" w:hAnsi="ＭＳ Ｐゴシック" w:hint="eastAsia"/>
          <w:szCs w:val="21"/>
        </w:rPr>
        <w:t xml:space="preserve">　　</w:t>
      </w:r>
      <w:r w:rsidR="004975EB" w:rsidRPr="00E671BC">
        <w:rPr>
          <w:rFonts w:ascii="ＭＳ Ｐゴシック" w:eastAsia="ＭＳ Ｐゴシック" w:hAnsi="ＭＳ Ｐゴシック" w:hint="eastAsia"/>
          <w:szCs w:val="21"/>
        </w:rPr>
        <w:t xml:space="preserve">充当可能基金額　　　　　　　　　　　　　　　　　　　</w:t>
      </w:r>
      <w:r w:rsidR="004975EB" w:rsidRPr="00E671BC">
        <w:rPr>
          <w:rFonts w:ascii="ＭＳ Ｐゴシック" w:eastAsia="ＭＳ Ｐゴシック" w:hAnsi="ＭＳ Ｐゴシック" w:hint="eastAsia"/>
          <w:szCs w:val="21"/>
        </w:rPr>
        <w:tab/>
      </w:r>
      <w:r w:rsidR="004975EB" w:rsidRPr="00E671BC">
        <w:rPr>
          <w:rFonts w:ascii="ＭＳ Ｐゴシック" w:eastAsia="ＭＳ Ｐゴシック" w:hAnsi="ＭＳ Ｐゴシック"/>
          <w:szCs w:val="21"/>
        </w:rPr>
        <w:t xml:space="preserve"> </w:t>
      </w:r>
      <w:r w:rsidR="00E30BE2" w:rsidRPr="00E671BC">
        <w:rPr>
          <w:rFonts w:ascii="ＭＳ Ｐゴシック" w:eastAsia="ＭＳ Ｐゴシック" w:hAnsi="ＭＳ Ｐゴシック" w:hint="eastAsia"/>
          <w:szCs w:val="21"/>
        </w:rPr>
        <w:t xml:space="preserve">　 </w:t>
      </w:r>
      <w:r w:rsidR="0059488B" w:rsidRPr="00E671BC">
        <w:rPr>
          <w:rFonts w:ascii="ＭＳ Ｐゴシック" w:eastAsia="ＭＳ Ｐゴシック" w:hAnsi="ＭＳ Ｐゴシック" w:hint="eastAsia"/>
          <w:szCs w:val="21"/>
        </w:rPr>
        <w:t>1,969,476</w:t>
      </w:r>
      <w:r w:rsidRPr="00E671BC">
        <w:rPr>
          <w:rFonts w:ascii="ＭＳ Ｐゴシック" w:eastAsia="ＭＳ Ｐゴシック" w:hAnsi="ＭＳ Ｐゴシック" w:hint="eastAsia"/>
          <w:szCs w:val="21"/>
        </w:rPr>
        <w:t xml:space="preserve">　千円</w:t>
      </w:r>
    </w:p>
    <w:p w14:paraId="4AAB22DB" w14:textId="587101CA" w:rsidR="00EE3F44" w:rsidRPr="00E671BC" w:rsidRDefault="00EE3F44" w:rsidP="00F34C0A">
      <w:pPr>
        <w:topLinePunct/>
        <w:ind w:firstLineChars="60" w:firstLine="126"/>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9445AB" w:rsidRPr="00E671BC">
        <w:rPr>
          <w:rFonts w:ascii="ＭＳ Ｐゴシック" w:eastAsia="ＭＳ Ｐゴシック" w:hAnsi="ＭＳ Ｐゴシック" w:hint="eastAsia"/>
          <w:szCs w:val="21"/>
        </w:rPr>
        <w:t xml:space="preserve">　　</w:t>
      </w:r>
      <w:r w:rsidRPr="00E671BC">
        <w:rPr>
          <w:rFonts w:ascii="ＭＳ Ｐゴシック" w:eastAsia="ＭＳ Ｐゴシック" w:hAnsi="ＭＳ Ｐゴシック" w:hint="eastAsia"/>
          <w:szCs w:val="21"/>
        </w:rPr>
        <w:t xml:space="preserve">特定財源見込額　　　　　　　　　　　　　　　　　　　</w:t>
      </w:r>
      <w:r w:rsidR="004975EB" w:rsidRPr="00E671BC">
        <w:rPr>
          <w:rFonts w:ascii="ＭＳ Ｐゴシック" w:eastAsia="ＭＳ Ｐゴシック" w:hAnsi="ＭＳ Ｐゴシック"/>
          <w:szCs w:val="21"/>
        </w:rPr>
        <w:tab/>
        <w:t xml:space="preserve">  </w:t>
      </w:r>
      <w:r w:rsidR="00E30BE2" w:rsidRPr="00E671BC">
        <w:rPr>
          <w:rFonts w:ascii="ＭＳ Ｐゴシック" w:eastAsia="ＭＳ Ｐゴシック" w:hAnsi="ＭＳ Ｐゴシック"/>
          <w:szCs w:val="21"/>
        </w:rPr>
        <w:t xml:space="preserve"> </w:t>
      </w:r>
      <w:r w:rsidR="00E30BE2" w:rsidRPr="00E671BC">
        <w:rPr>
          <w:rFonts w:ascii="ＭＳ Ｐゴシック" w:eastAsia="ＭＳ Ｐゴシック" w:hAnsi="ＭＳ Ｐゴシック" w:hint="eastAsia"/>
          <w:szCs w:val="21"/>
        </w:rPr>
        <w:t xml:space="preserve">　</w:t>
      </w:r>
      <w:r w:rsidR="00B84CA3" w:rsidRPr="00E671BC">
        <w:rPr>
          <w:rFonts w:ascii="ＭＳ Ｐゴシック" w:eastAsia="ＭＳ Ｐゴシック" w:hAnsi="ＭＳ Ｐゴシック" w:hint="eastAsia"/>
          <w:szCs w:val="21"/>
        </w:rPr>
        <w:t>1</w:t>
      </w:r>
      <w:r w:rsidR="0059488B" w:rsidRPr="00E671BC">
        <w:rPr>
          <w:rFonts w:ascii="ＭＳ Ｐゴシック" w:eastAsia="ＭＳ Ｐゴシック" w:hAnsi="ＭＳ Ｐゴシック" w:hint="eastAsia"/>
          <w:szCs w:val="21"/>
        </w:rPr>
        <w:t>91,229</w:t>
      </w:r>
      <w:r w:rsidRPr="00E671BC">
        <w:rPr>
          <w:rFonts w:ascii="ＭＳ Ｐゴシック" w:eastAsia="ＭＳ Ｐゴシック" w:hAnsi="ＭＳ Ｐゴシック" w:hint="eastAsia"/>
          <w:szCs w:val="21"/>
        </w:rPr>
        <w:t xml:space="preserve">　千円</w:t>
      </w:r>
    </w:p>
    <w:p w14:paraId="2BAF31B6" w14:textId="489D9EC4" w:rsidR="00EE3F44" w:rsidRPr="00E671BC" w:rsidRDefault="00EE3F44" w:rsidP="00F34C0A">
      <w:pPr>
        <w:topLinePunct/>
        <w:ind w:firstLineChars="53" w:firstLine="111"/>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9445AB" w:rsidRPr="00E671BC">
        <w:rPr>
          <w:rFonts w:ascii="ＭＳ Ｐゴシック" w:eastAsia="ＭＳ Ｐゴシック" w:hAnsi="ＭＳ Ｐゴシック" w:hint="eastAsia"/>
          <w:szCs w:val="21"/>
        </w:rPr>
        <w:t xml:space="preserve">　　</w:t>
      </w:r>
      <w:r w:rsidRPr="00E671BC">
        <w:rPr>
          <w:rFonts w:ascii="ＭＳ Ｐゴシック" w:eastAsia="ＭＳ Ｐゴシック" w:hAnsi="ＭＳ Ｐゴシック" w:hint="eastAsia"/>
          <w:szCs w:val="21"/>
        </w:rPr>
        <w:t xml:space="preserve">　地方債現在高等に係る基準財政需要額算入見込額　　　　　</w:t>
      </w:r>
      <w:r w:rsidR="0059488B" w:rsidRPr="00E671BC">
        <w:rPr>
          <w:rFonts w:ascii="ＭＳ Ｐゴシック" w:eastAsia="ＭＳ Ｐゴシック" w:hAnsi="ＭＳ Ｐゴシック" w:hint="eastAsia"/>
          <w:szCs w:val="21"/>
        </w:rPr>
        <w:t>7,804,289</w:t>
      </w:r>
      <w:r w:rsidRPr="00E671BC">
        <w:rPr>
          <w:rFonts w:ascii="ＭＳ Ｐゴシック" w:eastAsia="ＭＳ Ｐゴシック" w:hAnsi="ＭＳ Ｐゴシック" w:hint="eastAsia"/>
          <w:szCs w:val="21"/>
        </w:rPr>
        <w:t xml:space="preserve">　千円</w:t>
      </w:r>
    </w:p>
    <w:p w14:paraId="37117DB0" w14:textId="7091D84F" w:rsidR="001D088A" w:rsidRPr="00E671BC" w:rsidRDefault="0027748C" w:rsidP="00B828AF">
      <w:pPr>
        <w:topLinePunct/>
        <w:ind w:leftChars="200" w:left="420" w:firstLineChars="13" w:firstLine="27"/>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③</w:t>
      </w:r>
      <w:r w:rsidR="00076F57" w:rsidRPr="00E671BC">
        <w:rPr>
          <w:rFonts w:ascii="ＭＳ Ｐゴシック" w:eastAsia="ＭＳ Ｐゴシック" w:hAnsi="ＭＳ Ｐゴシック" w:hint="eastAsia"/>
          <w:szCs w:val="21"/>
        </w:rPr>
        <w:t xml:space="preserve"> </w:t>
      </w:r>
      <w:r w:rsidR="00837B2C" w:rsidRPr="00E671BC">
        <w:rPr>
          <w:rFonts w:ascii="ＭＳ Ｐゴシック" w:eastAsia="ＭＳ Ｐゴシック" w:hAnsi="ＭＳ Ｐゴシック" w:hint="eastAsia"/>
          <w:szCs w:val="21"/>
        </w:rPr>
        <w:t>地方自治法第234条の</w:t>
      </w:r>
      <w:r w:rsidR="002C169E" w:rsidRPr="00E671BC">
        <w:rPr>
          <w:rFonts w:ascii="ＭＳ Ｐゴシック" w:eastAsia="ＭＳ Ｐゴシック" w:hAnsi="ＭＳ Ｐゴシック" w:hint="eastAsia"/>
          <w:szCs w:val="21"/>
        </w:rPr>
        <w:t>３</w:t>
      </w:r>
      <w:r w:rsidR="00837B2C" w:rsidRPr="00E671BC">
        <w:rPr>
          <w:rFonts w:ascii="ＭＳ Ｐゴシック" w:eastAsia="ＭＳ Ｐゴシック" w:hAnsi="ＭＳ Ｐゴシック" w:hint="eastAsia"/>
          <w:szCs w:val="21"/>
        </w:rPr>
        <w:t>に基づく長期継続契約で貸借対照表に計上されたリース債務金額</w:t>
      </w:r>
      <w:r w:rsidR="00672580" w:rsidRPr="00E671BC">
        <w:rPr>
          <w:rFonts w:ascii="ＭＳ Ｐゴシック" w:eastAsia="ＭＳ Ｐゴシック" w:hAnsi="ＭＳ Ｐゴシック" w:hint="eastAsia"/>
          <w:szCs w:val="21"/>
        </w:rPr>
        <w:t>は、</w:t>
      </w:r>
      <w:r w:rsidR="00CD658D" w:rsidRPr="00E671BC">
        <w:rPr>
          <w:rFonts w:ascii="ＭＳ Ｐゴシック" w:eastAsia="ＭＳ Ｐゴシック" w:hAnsi="ＭＳ Ｐゴシック" w:hint="eastAsia"/>
          <w:szCs w:val="21"/>
        </w:rPr>
        <w:t xml:space="preserve">　　　　　　　　　　　　　　　　　　　　　</w:t>
      </w:r>
      <w:r w:rsidR="009D5C9C" w:rsidRPr="00E671BC">
        <w:rPr>
          <w:rFonts w:ascii="ＭＳ Ｐゴシック" w:eastAsia="ＭＳ Ｐゴシック" w:hAnsi="ＭＳ Ｐゴシック" w:hint="eastAsia"/>
          <w:szCs w:val="21"/>
        </w:rPr>
        <w:t>1</w:t>
      </w:r>
      <w:r w:rsidR="00533116" w:rsidRPr="00E671BC">
        <w:rPr>
          <w:rFonts w:ascii="ＭＳ Ｐゴシック" w:eastAsia="ＭＳ Ｐゴシック" w:hAnsi="ＭＳ Ｐゴシック" w:hint="eastAsia"/>
          <w:szCs w:val="21"/>
        </w:rPr>
        <w:t>44,788</w:t>
      </w:r>
      <w:r w:rsidR="00837B2C" w:rsidRPr="00E671BC">
        <w:rPr>
          <w:rFonts w:ascii="ＭＳ Ｐゴシック" w:eastAsia="ＭＳ Ｐゴシック" w:hAnsi="ＭＳ Ｐゴシック" w:hint="eastAsia"/>
          <w:szCs w:val="21"/>
        </w:rPr>
        <w:t>千円</w:t>
      </w:r>
      <w:r w:rsidR="00672580" w:rsidRPr="00E671BC">
        <w:rPr>
          <w:rFonts w:ascii="ＭＳ Ｐゴシック" w:eastAsia="ＭＳ Ｐゴシック" w:hAnsi="ＭＳ Ｐゴシック" w:hint="eastAsia"/>
          <w:szCs w:val="21"/>
        </w:rPr>
        <w:t>となっています。</w:t>
      </w:r>
    </w:p>
    <w:p w14:paraId="1394ADFE" w14:textId="77777777" w:rsidR="00A5518F" w:rsidRPr="00E671BC" w:rsidRDefault="00A5518F" w:rsidP="00B97D50">
      <w:pPr>
        <w:topLinePunct/>
        <w:rPr>
          <w:rFonts w:ascii="ＭＳ Ｐゴシック" w:eastAsia="ＭＳ Ｐゴシック" w:hAnsi="ＭＳ Ｐゴシック"/>
          <w:szCs w:val="21"/>
        </w:rPr>
      </w:pPr>
    </w:p>
    <w:p w14:paraId="6C668154" w14:textId="2F66A0B6" w:rsidR="00076F57" w:rsidRPr="00E671BC" w:rsidRDefault="00323AE7" w:rsidP="00076F57">
      <w:pPr>
        <w:topLinePunct/>
        <w:ind w:firstLineChars="100" w:firstLine="21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⑷</w:t>
      </w:r>
      <w:r w:rsidR="00076F57" w:rsidRPr="00E671BC">
        <w:rPr>
          <w:rFonts w:ascii="ＭＳ Ｐゴシック" w:eastAsia="ＭＳ Ｐゴシック" w:hAnsi="ＭＳ Ｐゴシック" w:hint="eastAsia"/>
          <w:szCs w:val="21"/>
        </w:rPr>
        <w:t xml:space="preserve">　純資産変動計算書に係る事項</w:t>
      </w:r>
    </w:p>
    <w:p w14:paraId="0E1B7080" w14:textId="06A2DCEB" w:rsidR="00125C9F" w:rsidRPr="00E671BC" w:rsidRDefault="00125C9F" w:rsidP="00125C9F">
      <w:pPr>
        <w:topLinePunct/>
        <w:ind w:leftChars="166" w:left="349" w:firstLineChars="20" w:firstLine="42"/>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①　固定資産等形成分</w:t>
      </w:r>
    </w:p>
    <w:p w14:paraId="4DB793EC" w14:textId="489954A8" w:rsidR="00125C9F" w:rsidRPr="00E671BC" w:rsidRDefault="00EE3F44" w:rsidP="00125C9F">
      <w:pPr>
        <w:topLinePunct/>
        <w:ind w:leftChars="266" w:left="559" w:firstLineChars="87" w:firstLine="183"/>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固定資産の額に流動資産における短期貸付金及び基金等を加えた額</w:t>
      </w:r>
      <w:r w:rsidR="00125C9F" w:rsidRPr="00E671BC">
        <w:rPr>
          <w:rFonts w:ascii="ＭＳ Ｐゴシック" w:eastAsia="ＭＳ Ｐゴシック" w:hAnsi="ＭＳ Ｐゴシック" w:hint="eastAsia"/>
          <w:szCs w:val="21"/>
        </w:rPr>
        <w:t>を計上しています。</w:t>
      </w:r>
    </w:p>
    <w:p w14:paraId="16B2B222" w14:textId="6C0D9CBB" w:rsidR="00125C9F" w:rsidRPr="00E671BC" w:rsidRDefault="00125C9F" w:rsidP="00125C9F">
      <w:pPr>
        <w:topLinePunct/>
        <w:ind w:leftChars="134" w:left="348" w:hangingChars="32" w:hanging="67"/>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②　余剰分（不足分）</w:t>
      </w:r>
    </w:p>
    <w:p w14:paraId="479E551B" w14:textId="60687D52" w:rsidR="00076F57" w:rsidRPr="00E671BC" w:rsidRDefault="00125C9F" w:rsidP="00125C9F">
      <w:pPr>
        <w:topLinePunct/>
        <w:ind w:leftChars="166" w:left="349" w:firstLineChars="120" w:firstLine="252"/>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純資産合計額のうち、固定資産等形成分を差し引いた金額を計上しています。</w:t>
      </w:r>
    </w:p>
    <w:p w14:paraId="4208F331" w14:textId="77777777" w:rsidR="00076F57" w:rsidRPr="00E671BC" w:rsidRDefault="00076F57" w:rsidP="00FA6ED2">
      <w:pPr>
        <w:topLinePunct/>
        <w:ind w:firstLineChars="100" w:firstLine="210"/>
        <w:rPr>
          <w:rFonts w:ascii="ＭＳ Ｐゴシック" w:eastAsia="ＭＳ Ｐゴシック" w:hAnsi="ＭＳ Ｐゴシック"/>
          <w:szCs w:val="21"/>
        </w:rPr>
      </w:pPr>
    </w:p>
    <w:p w14:paraId="58A09A64" w14:textId="6CF8D316" w:rsidR="00852140" w:rsidRPr="00E671BC" w:rsidRDefault="00323AE7" w:rsidP="00FA6ED2">
      <w:pPr>
        <w:topLinePunct/>
        <w:ind w:firstLineChars="100" w:firstLine="21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⑸</w:t>
      </w:r>
      <w:r w:rsidR="00FA6ED2" w:rsidRPr="00E671BC">
        <w:rPr>
          <w:rFonts w:ascii="ＭＳ Ｐゴシック" w:eastAsia="ＭＳ Ｐゴシック" w:hAnsi="ＭＳ Ｐゴシック" w:hint="eastAsia"/>
          <w:szCs w:val="21"/>
        </w:rPr>
        <w:t xml:space="preserve">　</w:t>
      </w:r>
      <w:r w:rsidR="00852140" w:rsidRPr="00E671BC">
        <w:rPr>
          <w:rFonts w:ascii="ＭＳ Ｐゴシック" w:eastAsia="ＭＳ Ｐゴシック" w:hAnsi="ＭＳ Ｐゴシック" w:hint="eastAsia"/>
          <w:szCs w:val="21"/>
        </w:rPr>
        <w:t>資金収支計算書に係る事項</w:t>
      </w:r>
    </w:p>
    <w:p w14:paraId="583F8BF6" w14:textId="5FC814D9" w:rsidR="00B315E4" w:rsidRPr="00E671BC" w:rsidRDefault="00FA6ED2" w:rsidP="00A11E52">
      <w:pPr>
        <w:topLinePunct/>
        <w:ind w:firstLineChars="200" w:firstLine="42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①　</w:t>
      </w:r>
      <w:r w:rsidR="00076F57" w:rsidRPr="00E671BC">
        <w:rPr>
          <w:rFonts w:ascii="ＭＳ Ｐゴシック" w:eastAsia="ＭＳ Ｐゴシック" w:hAnsi="ＭＳ Ｐゴシック" w:hint="eastAsia"/>
          <w:szCs w:val="21"/>
        </w:rPr>
        <w:t>基礎的財政収支</w:t>
      </w:r>
      <w:r w:rsidR="00D20434" w:rsidRPr="00E671BC">
        <w:rPr>
          <w:rFonts w:ascii="ＭＳ Ｐゴシック" w:eastAsia="ＭＳ Ｐゴシック" w:hAnsi="ＭＳ Ｐゴシック" w:hint="eastAsia"/>
          <w:szCs w:val="21"/>
        </w:rPr>
        <w:t xml:space="preserve">　　　　</w:t>
      </w:r>
      <w:r w:rsidR="00205C2B" w:rsidRPr="00E671BC">
        <w:rPr>
          <w:rFonts w:ascii="ＭＳ Ｐゴシック" w:eastAsia="ＭＳ Ｐゴシック" w:hAnsi="ＭＳ Ｐゴシック" w:hint="eastAsia"/>
          <w:szCs w:val="21"/>
        </w:rPr>
        <w:t>△60,641</w:t>
      </w:r>
      <w:r w:rsidR="00D20434" w:rsidRPr="00E671BC">
        <w:rPr>
          <w:rFonts w:ascii="ＭＳ Ｐゴシック" w:eastAsia="ＭＳ Ｐゴシック" w:hAnsi="ＭＳ Ｐゴシック" w:hint="eastAsia"/>
          <w:szCs w:val="21"/>
        </w:rPr>
        <w:t>千円</w:t>
      </w:r>
    </w:p>
    <w:p w14:paraId="6F8FC077" w14:textId="576C38BF" w:rsidR="00C26C09" w:rsidRPr="00E671BC" w:rsidRDefault="00D20434" w:rsidP="003942C1">
      <w:pPr>
        <w:topLinePunct/>
        <w:ind w:leftChars="213" w:left="628" w:hangingChars="86" w:hanging="181"/>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②</w:t>
      </w:r>
      <w:r w:rsidR="00BC129F" w:rsidRPr="00E671BC">
        <w:rPr>
          <w:rFonts w:ascii="ＭＳ Ｐゴシック" w:eastAsia="ＭＳ Ｐゴシック" w:hAnsi="ＭＳ Ｐゴシック" w:hint="eastAsia"/>
          <w:szCs w:val="21"/>
        </w:rPr>
        <w:t xml:space="preserve">　</w:t>
      </w:r>
      <w:r w:rsidR="006973A4" w:rsidRPr="00E671BC">
        <w:rPr>
          <w:rFonts w:ascii="ＭＳ Ｐゴシック" w:eastAsia="ＭＳ Ｐゴシック" w:hAnsi="ＭＳ Ｐゴシック" w:hint="eastAsia"/>
          <w:szCs w:val="21"/>
        </w:rPr>
        <w:t xml:space="preserve">資金収支計算書の業務活動収支と純資産変動計算書の本年度差額との差額　　　</w:t>
      </w:r>
      <w:r w:rsidR="00DA2A2C" w:rsidRPr="00E671BC">
        <w:rPr>
          <w:rFonts w:ascii="ＭＳ Ｐゴシック" w:eastAsia="ＭＳ Ｐゴシック" w:hAnsi="ＭＳ Ｐゴシック" w:hint="eastAsia"/>
          <w:szCs w:val="21"/>
        </w:rPr>
        <w:t xml:space="preserve">　</w:t>
      </w:r>
    </w:p>
    <w:p w14:paraId="55A78C5C" w14:textId="4B2ECD33" w:rsidR="006973A4" w:rsidRPr="00E671BC" w:rsidRDefault="006973A4" w:rsidP="00C50264">
      <w:pPr>
        <w:topLinePunct/>
        <w:ind w:leftChars="400" w:left="840" w:firstLineChars="73" w:firstLine="153"/>
        <w:rPr>
          <w:rFonts w:ascii="ＭＳ Ｐゴシック" w:eastAsia="ＭＳ Ｐゴシック" w:hAnsi="ＭＳ Ｐゴシック"/>
          <w:szCs w:val="21"/>
          <w:u w:val="single"/>
        </w:rPr>
      </w:pPr>
      <w:r w:rsidRPr="00E671BC">
        <w:rPr>
          <w:rFonts w:ascii="ＭＳ Ｐゴシック" w:eastAsia="ＭＳ Ｐゴシック" w:hAnsi="ＭＳ Ｐゴシック" w:hint="eastAsia"/>
          <w:szCs w:val="21"/>
          <w:u w:val="single"/>
        </w:rPr>
        <w:t xml:space="preserve">資金収支計算書の業務活動収支　　　　　　</w:t>
      </w:r>
      <w:r w:rsidR="00727C41" w:rsidRPr="00E671BC">
        <w:rPr>
          <w:rFonts w:ascii="ＭＳ Ｐゴシック" w:eastAsia="ＭＳ Ｐゴシック" w:hAnsi="ＭＳ Ｐゴシック" w:hint="eastAsia"/>
          <w:szCs w:val="21"/>
          <w:u w:val="single"/>
        </w:rPr>
        <w:t xml:space="preserve"> 474,646</w:t>
      </w:r>
      <w:r w:rsidRPr="00E671BC">
        <w:rPr>
          <w:rFonts w:ascii="ＭＳ Ｐゴシック" w:eastAsia="ＭＳ Ｐゴシック" w:hAnsi="ＭＳ Ｐゴシック" w:hint="eastAsia"/>
          <w:szCs w:val="21"/>
          <w:u w:val="single"/>
        </w:rPr>
        <w:t>千円</w:t>
      </w:r>
    </w:p>
    <w:p w14:paraId="17C079CB" w14:textId="17D22EC9" w:rsidR="006973A4" w:rsidRPr="00E671BC" w:rsidRDefault="00C54D01" w:rsidP="00C50264">
      <w:pPr>
        <w:topLinePunct/>
        <w:ind w:firstLineChars="473" w:firstLine="993"/>
        <w:rPr>
          <w:rFonts w:ascii="ＭＳ Ｐゴシック" w:eastAsia="ＭＳ Ｐゴシック" w:hAnsi="ＭＳ Ｐゴシック"/>
          <w:szCs w:val="21"/>
          <w:u w:val="single"/>
        </w:rPr>
      </w:pPr>
      <w:r w:rsidRPr="00E671BC">
        <w:rPr>
          <w:rFonts w:ascii="ＭＳ Ｐゴシック" w:eastAsia="ＭＳ Ｐゴシック" w:hAnsi="ＭＳ Ｐゴシック" w:hint="eastAsia"/>
          <w:szCs w:val="21"/>
        </w:rPr>
        <w:t>未収債権、未払債務等の増加（減少）</w:t>
      </w:r>
      <w:r w:rsidR="00A123A8" w:rsidRPr="00E671BC">
        <w:rPr>
          <w:rFonts w:ascii="ＭＳ Ｐゴシック" w:eastAsia="ＭＳ Ｐゴシック" w:hAnsi="ＭＳ Ｐゴシック" w:hint="eastAsia"/>
          <w:szCs w:val="21"/>
        </w:rPr>
        <w:t xml:space="preserve">　　　</w:t>
      </w:r>
      <w:r w:rsidR="003942C1" w:rsidRPr="00E671BC">
        <w:rPr>
          <w:rFonts w:ascii="ＭＳ Ｐゴシック" w:eastAsia="ＭＳ Ｐゴシック" w:hAnsi="ＭＳ Ｐゴシック" w:hint="eastAsia"/>
          <w:szCs w:val="21"/>
        </w:rPr>
        <w:t xml:space="preserve">　</w:t>
      </w:r>
      <w:r w:rsidR="00C30B14" w:rsidRPr="00E671BC">
        <w:rPr>
          <w:rFonts w:ascii="ＭＳ Ｐゴシック" w:eastAsia="ＭＳ Ｐゴシック" w:hAnsi="ＭＳ Ｐゴシック" w:hint="eastAsia"/>
          <w:szCs w:val="21"/>
        </w:rPr>
        <w:t>357,240</w:t>
      </w:r>
      <w:r w:rsidR="006973A4" w:rsidRPr="00E671BC">
        <w:rPr>
          <w:rFonts w:ascii="ＭＳ Ｐゴシック" w:eastAsia="ＭＳ Ｐゴシック" w:hAnsi="ＭＳ Ｐゴシック" w:hint="eastAsia"/>
          <w:szCs w:val="21"/>
        </w:rPr>
        <w:t>千円</w:t>
      </w:r>
    </w:p>
    <w:p w14:paraId="1567E5DD" w14:textId="5E547127" w:rsidR="006973A4" w:rsidRPr="00E671BC" w:rsidRDefault="00C54D01" w:rsidP="00C50264">
      <w:pPr>
        <w:topLinePunct/>
        <w:ind w:firstLineChars="473" w:firstLine="993"/>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減価償却費</w:t>
      </w:r>
      <w:r w:rsidR="00727C41" w:rsidRPr="00E671BC">
        <w:rPr>
          <w:rFonts w:ascii="ＭＳ Ｐゴシック" w:eastAsia="ＭＳ Ｐゴシック" w:hAnsi="ＭＳ Ｐゴシック" w:hint="eastAsia"/>
          <w:szCs w:val="21"/>
        </w:rPr>
        <w:t xml:space="preserve">　　　　　　　　　　　　　　　　 </w:t>
      </w:r>
      <w:r w:rsidR="00A123A8" w:rsidRPr="00E671BC">
        <w:rPr>
          <w:rFonts w:ascii="ＭＳ Ｐゴシック" w:eastAsia="ＭＳ Ｐゴシック" w:hAnsi="ＭＳ Ｐゴシック" w:hint="eastAsia"/>
          <w:szCs w:val="21"/>
        </w:rPr>
        <w:t xml:space="preserve">　</w:t>
      </w:r>
      <w:r w:rsidRPr="00E671BC">
        <w:rPr>
          <w:rFonts w:ascii="ＭＳ Ｐゴシック" w:eastAsia="ＭＳ Ｐゴシック" w:hAnsi="ＭＳ Ｐゴシック" w:hint="eastAsia"/>
          <w:szCs w:val="21"/>
        </w:rPr>
        <w:t>△</w:t>
      </w:r>
      <w:r w:rsidR="00727C41" w:rsidRPr="00E671BC">
        <w:rPr>
          <w:rFonts w:ascii="ＭＳ Ｐゴシック" w:eastAsia="ＭＳ Ｐゴシック" w:hAnsi="ＭＳ Ｐゴシック" w:hint="eastAsia"/>
          <w:szCs w:val="21"/>
        </w:rPr>
        <w:t>1,030,518</w:t>
      </w:r>
      <w:r w:rsidRPr="00E671BC">
        <w:rPr>
          <w:rFonts w:ascii="ＭＳ Ｐゴシック" w:eastAsia="ＭＳ Ｐゴシック" w:hAnsi="ＭＳ Ｐゴシック" w:hint="eastAsia"/>
          <w:szCs w:val="21"/>
        </w:rPr>
        <w:t>千円</w:t>
      </w:r>
    </w:p>
    <w:p w14:paraId="2907FB84" w14:textId="3B2FE500" w:rsidR="006973A4" w:rsidRPr="00E671BC" w:rsidRDefault="006973A4" w:rsidP="00C50264">
      <w:pPr>
        <w:topLinePunct/>
        <w:ind w:firstLineChars="473" w:firstLine="993"/>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賞与等引当金繰入額</w:t>
      </w:r>
      <w:r w:rsidR="00A123A8" w:rsidRPr="00E671BC">
        <w:rPr>
          <w:rFonts w:ascii="ＭＳ Ｐゴシック" w:eastAsia="ＭＳ Ｐゴシック" w:hAnsi="ＭＳ Ｐゴシック"/>
          <w:szCs w:val="21"/>
        </w:rPr>
        <w:tab/>
      </w:r>
      <w:r w:rsidR="00A123A8" w:rsidRPr="00E671BC">
        <w:rPr>
          <w:rFonts w:ascii="ＭＳ Ｐゴシック" w:eastAsia="ＭＳ Ｐゴシック" w:hAnsi="ＭＳ Ｐゴシック"/>
          <w:szCs w:val="21"/>
        </w:rPr>
        <w:tab/>
      </w:r>
      <w:r w:rsidR="00A123A8" w:rsidRPr="00E671BC">
        <w:rPr>
          <w:rFonts w:ascii="ＭＳ Ｐゴシック" w:eastAsia="ＭＳ Ｐゴシック" w:hAnsi="ＭＳ Ｐゴシック" w:hint="eastAsia"/>
          <w:szCs w:val="21"/>
        </w:rPr>
        <w:t xml:space="preserve">　　　　</w:t>
      </w:r>
      <w:r w:rsidR="00C54D01" w:rsidRPr="00E671BC">
        <w:rPr>
          <w:rFonts w:ascii="ＭＳ Ｐゴシック" w:eastAsia="ＭＳ Ｐゴシック" w:hAnsi="ＭＳ Ｐゴシック" w:hint="eastAsia"/>
          <w:szCs w:val="21"/>
        </w:rPr>
        <w:t>△</w:t>
      </w:r>
      <w:r w:rsidR="00727C41" w:rsidRPr="00E671BC">
        <w:rPr>
          <w:rFonts w:ascii="ＭＳ Ｐゴシック" w:eastAsia="ＭＳ Ｐゴシック" w:hAnsi="ＭＳ Ｐゴシック" w:hint="eastAsia"/>
          <w:szCs w:val="21"/>
        </w:rPr>
        <w:t>68,603</w:t>
      </w:r>
      <w:r w:rsidRPr="00E671BC">
        <w:rPr>
          <w:rFonts w:ascii="ＭＳ Ｐゴシック" w:eastAsia="ＭＳ Ｐゴシック" w:hAnsi="ＭＳ Ｐゴシック" w:hint="eastAsia"/>
          <w:szCs w:val="21"/>
        </w:rPr>
        <w:t>千円</w:t>
      </w:r>
    </w:p>
    <w:p w14:paraId="3248CE52" w14:textId="0AA96003" w:rsidR="006973A4" w:rsidRPr="00E671BC" w:rsidRDefault="006973A4" w:rsidP="00C50264">
      <w:pPr>
        <w:topLinePunct/>
        <w:ind w:firstLineChars="466" w:firstLine="979"/>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徴収不能引当金繰入額</w:t>
      </w:r>
      <w:r w:rsidR="00A123A8" w:rsidRPr="00E671BC">
        <w:rPr>
          <w:rFonts w:ascii="ＭＳ Ｐゴシック" w:eastAsia="ＭＳ Ｐゴシック" w:hAnsi="ＭＳ Ｐゴシック" w:hint="eastAsia"/>
          <w:szCs w:val="21"/>
        </w:rPr>
        <w:t xml:space="preserve">　　　　　　　　　　　　　</w:t>
      </w:r>
      <w:r w:rsidR="00C54D01" w:rsidRPr="00E671BC">
        <w:rPr>
          <w:rFonts w:ascii="ＭＳ Ｐゴシック" w:eastAsia="ＭＳ Ｐゴシック" w:hAnsi="ＭＳ Ｐゴシック" w:hint="eastAsia"/>
          <w:szCs w:val="21"/>
        </w:rPr>
        <w:t>△</w:t>
      </w:r>
      <w:r w:rsidR="00727C41" w:rsidRPr="00E671BC">
        <w:rPr>
          <w:rFonts w:ascii="ＭＳ Ｐゴシック" w:eastAsia="ＭＳ Ｐゴシック" w:hAnsi="ＭＳ Ｐゴシック" w:hint="eastAsia"/>
          <w:szCs w:val="21"/>
        </w:rPr>
        <w:t>6,737</w:t>
      </w:r>
      <w:r w:rsidRPr="00E671BC">
        <w:rPr>
          <w:rFonts w:ascii="ＭＳ Ｐゴシック" w:eastAsia="ＭＳ Ｐゴシック" w:hAnsi="ＭＳ Ｐゴシック" w:hint="eastAsia"/>
          <w:szCs w:val="21"/>
        </w:rPr>
        <w:t>千円</w:t>
      </w:r>
    </w:p>
    <w:p w14:paraId="59A0DACF" w14:textId="7C51F3B4" w:rsidR="006973A4" w:rsidRPr="00E671BC" w:rsidRDefault="006973A4" w:rsidP="00C50264">
      <w:pPr>
        <w:topLinePunct/>
        <w:ind w:firstLineChars="466" w:firstLine="979"/>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資産売却益</w:t>
      </w:r>
      <w:r w:rsidR="00C30B14" w:rsidRPr="00E671BC">
        <w:rPr>
          <w:rFonts w:ascii="ＭＳ Ｐゴシック" w:eastAsia="ＭＳ Ｐゴシック" w:hAnsi="ＭＳ Ｐゴシック" w:hint="eastAsia"/>
          <w:szCs w:val="21"/>
        </w:rPr>
        <w:t xml:space="preserve">　　　　　　　　　　　　　　　　　　　　108,111</w:t>
      </w:r>
      <w:r w:rsidRPr="00E671BC">
        <w:rPr>
          <w:rFonts w:ascii="ＭＳ Ｐゴシック" w:eastAsia="ＭＳ Ｐゴシック" w:hAnsi="ＭＳ Ｐゴシック" w:hint="eastAsia"/>
          <w:szCs w:val="21"/>
        </w:rPr>
        <w:t>千円</w:t>
      </w:r>
    </w:p>
    <w:p w14:paraId="281F008F" w14:textId="79A15494" w:rsidR="006973A4" w:rsidRPr="00E671BC" w:rsidRDefault="00001533" w:rsidP="00C50264">
      <w:pPr>
        <w:topLinePunct/>
        <w:ind w:firstLineChars="466" w:firstLine="979"/>
        <w:rPr>
          <w:rFonts w:ascii="ＭＳ Ｐゴシック" w:eastAsia="ＭＳ Ｐゴシック" w:hAnsi="ＭＳ Ｐゴシック"/>
          <w:szCs w:val="21"/>
          <w:u w:val="single"/>
        </w:rPr>
      </w:pPr>
      <w:r w:rsidRPr="00E671BC">
        <w:rPr>
          <w:rFonts w:ascii="ＭＳ Ｐゴシック" w:eastAsia="ＭＳ Ｐゴシック" w:hAnsi="ＭＳ Ｐゴシック" w:hint="eastAsia"/>
          <w:szCs w:val="21"/>
          <w:u w:val="single"/>
        </w:rPr>
        <w:lastRenderedPageBreak/>
        <w:t>純資産変動計算書の本年度差額</w:t>
      </w:r>
      <w:r w:rsidR="00A123A8" w:rsidRPr="00E671BC">
        <w:rPr>
          <w:rFonts w:ascii="ＭＳ Ｐゴシック" w:eastAsia="ＭＳ Ｐゴシック" w:hAnsi="ＭＳ Ｐゴシック" w:hint="eastAsia"/>
          <w:szCs w:val="21"/>
          <w:u w:val="single"/>
        </w:rPr>
        <w:t xml:space="preserve">　　　　　　　</w:t>
      </w:r>
      <w:r w:rsidR="00727C41" w:rsidRPr="00E671BC">
        <w:rPr>
          <w:rFonts w:ascii="ＭＳ Ｐゴシック" w:eastAsia="ＭＳ Ｐゴシック" w:hAnsi="ＭＳ Ｐゴシック" w:hint="eastAsia"/>
          <w:szCs w:val="21"/>
          <w:u w:val="single"/>
        </w:rPr>
        <w:t>880,341</w:t>
      </w:r>
      <w:r w:rsidR="00C54D01" w:rsidRPr="00E671BC">
        <w:rPr>
          <w:rFonts w:ascii="ＭＳ Ｐゴシック" w:eastAsia="ＭＳ Ｐゴシック" w:hAnsi="ＭＳ Ｐゴシック" w:hint="eastAsia"/>
          <w:szCs w:val="21"/>
          <w:u w:val="single"/>
        </w:rPr>
        <w:t>千円</w:t>
      </w:r>
    </w:p>
    <w:p w14:paraId="65411522" w14:textId="0E7146A6" w:rsidR="00837B2C" w:rsidRPr="00E671BC" w:rsidRDefault="00A11E52" w:rsidP="00B828AF">
      <w:pPr>
        <w:topLinePunct/>
        <w:ind w:firstLineChars="213" w:firstLine="447"/>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③</w:t>
      </w:r>
      <w:r w:rsidR="00CA6921" w:rsidRPr="00E671BC">
        <w:rPr>
          <w:rFonts w:ascii="ＭＳ Ｐゴシック" w:eastAsia="ＭＳ Ｐゴシック" w:hAnsi="ＭＳ Ｐゴシック" w:hint="eastAsia"/>
          <w:szCs w:val="21"/>
        </w:rPr>
        <w:t xml:space="preserve">　</w:t>
      </w:r>
      <w:r w:rsidR="00837B2C" w:rsidRPr="00E671BC">
        <w:rPr>
          <w:rFonts w:ascii="ＭＳ Ｐゴシック" w:eastAsia="ＭＳ Ｐゴシック" w:hAnsi="ＭＳ Ｐゴシック" w:hint="eastAsia"/>
          <w:szCs w:val="21"/>
        </w:rPr>
        <w:t>一時借入金</w:t>
      </w:r>
      <w:r w:rsidR="00B6161A" w:rsidRPr="00E671BC">
        <w:rPr>
          <w:rFonts w:ascii="ＭＳ Ｐゴシック" w:eastAsia="ＭＳ Ｐゴシック" w:hAnsi="ＭＳ Ｐゴシック" w:hint="eastAsia"/>
          <w:szCs w:val="21"/>
        </w:rPr>
        <w:t>の状況</w:t>
      </w:r>
    </w:p>
    <w:p w14:paraId="153CB3F6" w14:textId="239DC1D4" w:rsidR="00837B2C" w:rsidRPr="00E671BC" w:rsidRDefault="00B6161A" w:rsidP="00DD3C15">
      <w:pPr>
        <w:topLinePunct/>
        <w:ind w:leftChars="207" w:left="490" w:hangingChars="26" w:hanging="55"/>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r w:rsidR="007538B5" w:rsidRPr="00E671BC">
        <w:rPr>
          <w:rFonts w:ascii="ＭＳ Ｐゴシック" w:eastAsia="ＭＳ Ｐゴシック" w:hAnsi="ＭＳ Ｐゴシック" w:hint="eastAsia"/>
          <w:szCs w:val="21"/>
        </w:rPr>
        <w:t xml:space="preserve">　</w:t>
      </w:r>
      <w:r w:rsidR="000F2822" w:rsidRPr="00E671BC">
        <w:rPr>
          <w:rFonts w:ascii="ＭＳ Ｐゴシック" w:eastAsia="ＭＳ Ｐゴシック" w:hAnsi="ＭＳ Ｐゴシック" w:hint="eastAsia"/>
          <w:szCs w:val="21"/>
        </w:rPr>
        <w:t>一時借入金の限度額は1,300,000千円</w:t>
      </w:r>
      <w:r w:rsidR="00A37743" w:rsidRPr="00E671BC">
        <w:rPr>
          <w:rFonts w:ascii="ＭＳ Ｐゴシック" w:eastAsia="ＭＳ Ｐゴシック" w:hAnsi="ＭＳ Ｐゴシック" w:hint="eastAsia"/>
          <w:szCs w:val="21"/>
        </w:rPr>
        <w:t>としています</w:t>
      </w:r>
      <w:r w:rsidR="000F2822" w:rsidRPr="00E671BC">
        <w:rPr>
          <w:rFonts w:ascii="ＭＳ Ｐゴシック" w:eastAsia="ＭＳ Ｐゴシック" w:hAnsi="ＭＳ Ｐゴシック" w:hint="eastAsia"/>
          <w:szCs w:val="21"/>
        </w:rPr>
        <w:t>。</w:t>
      </w:r>
    </w:p>
    <w:p w14:paraId="02B9223F" w14:textId="344BE763" w:rsidR="00EE1CAD" w:rsidRPr="00E671BC" w:rsidRDefault="00837B2C" w:rsidP="00FC6998">
      <w:pPr>
        <w:topLinePunct/>
        <w:ind w:leftChars="200" w:left="840" w:hangingChars="200" w:hanging="420"/>
        <w:rPr>
          <w:rFonts w:ascii="ＭＳ Ｐゴシック" w:eastAsia="ＭＳ Ｐゴシック" w:hAnsi="ＭＳ Ｐゴシック"/>
          <w:szCs w:val="21"/>
        </w:rPr>
      </w:pPr>
      <w:r w:rsidRPr="00E671BC">
        <w:rPr>
          <w:rFonts w:ascii="ＭＳ Ｐゴシック" w:eastAsia="ＭＳ Ｐゴシック" w:hAnsi="ＭＳ Ｐゴシック" w:hint="eastAsia"/>
          <w:szCs w:val="21"/>
        </w:rPr>
        <w:t xml:space="preserve">　　</w:t>
      </w:r>
    </w:p>
    <w:p w14:paraId="3F3B9679" w14:textId="77777777" w:rsidR="00BC129F" w:rsidRPr="00E671BC" w:rsidRDefault="00BC129F" w:rsidP="00FC6998">
      <w:pPr>
        <w:topLinePunct/>
        <w:ind w:leftChars="200" w:left="840" w:hangingChars="200" w:hanging="420"/>
        <w:rPr>
          <w:rFonts w:ascii="ＭＳ Ｐゴシック" w:eastAsia="ＭＳ Ｐゴシック" w:hAnsi="ＭＳ Ｐゴシック"/>
          <w:szCs w:val="21"/>
        </w:rPr>
      </w:pPr>
      <w:bookmarkStart w:id="0" w:name="_GoBack"/>
      <w:bookmarkEnd w:id="0"/>
    </w:p>
    <w:sectPr w:rsidR="00BC129F" w:rsidRPr="00E671BC" w:rsidSect="00AF1D29">
      <w:pgSz w:w="11906" w:h="16838" w:code="9"/>
      <w:pgMar w:top="1134" w:right="851" w:bottom="851" w:left="1134" w:header="0" w:footer="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352F0" w14:textId="77777777" w:rsidR="00A36E5E" w:rsidRDefault="00A36E5E" w:rsidP="00674DD5">
      <w:r>
        <w:separator/>
      </w:r>
    </w:p>
  </w:endnote>
  <w:endnote w:type="continuationSeparator" w:id="0">
    <w:p w14:paraId="199B3994" w14:textId="77777777" w:rsidR="00A36E5E" w:rsidRDefault="00A36E5E"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E16A0" w14:textId="77777777" w:rsidR="00A36E5E" w:rsidRDefault="00A36E5E" w:rsidP="00674DD5">
      <w:r>
        <w:separator/>
      </w:r>
    </w:p>
  </w:footnote>
  <w:footnote w:type="continuationSeparator" w:id="0">
    <w:p w14:paraId="29B67ABC" w14:textId="77777777" w:rsidR="00A36E5E" w:rsidRDefault="00A36E5E" w:rsidP="00674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B01FD"/>
    <w:multiLevelType w:val="hybridMultilevel"/>
    <w:tmpl w:val="D9E0053A"/>
    <w:lvl w:ilvl="0" w:tplc="E48ED018">
      <w:start w:val="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94206B"/>
    <w:multiLevelType w:val="hybridMultilevel"/>
    <w:tmpl w:val="2D0C9502"/>
    <w:lvl w:ilvl="0" w:tplc="27F8A9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D3"/>
    <w:rsid w:val="00001533"/>
    <w:rsid w:val="0000562D"/>
    <w:rsid w:val="000115B9"/>
    <w:rsid w:val="000122BB"/>
    <w:rsid w:val="00014909"/>
    <w:rsid w:val="0002492D"/>
    <w:rsid w:val="00025BC6"/>
    <w:rsid w:val="00027201"/>
    <w:rsid w:val="00031513"/>
    <w:rsid w:val="00032AC4"/>
    <w:rsid w:val="00047726"/>
    <w:rsid w:val="00055CFA"/>
    <w:rsid w:val="000563BB"/>
    <w:rsid w:val="00057FBB"/>
    <w:rsid w:val="00060DD6"/>
    <w:rsid w:val="00070C9F"/>
    <w:rsid w:val="00073F66"/>
    <w:rsid w:val="00076F57"/>
    <w:rsid w:val="0007745F"/>
    <w:rsid w:val="00092285"/>
    <w:rsid w:val="000931EA"/>
    <w:rsid w:val="000A6EFA"/>
    <w:rsid w:val="000C0970"/>
    <w:rsid w:val="000C116D"/>
    <w:rsid w:val="000C18C3"/>
    <w:rsid w:val="000C2DA7"/>
    <w:rsid w:val="000E0127"/>
    <w:rsid w:val="000E06C0"/>
    <w:rsid w:val="000E5AB9"/>
    <w:rsid w:val="000E76EA"/>
    <w:rsid w:val="000F2822"/>
    <w:rsid w:val="000F2FA3"/>
    <w:rsid w:val="000F40BC"/>
    <w:rsid w:val="000F51EB"/>
    <w:rsid w:val="000F5695"/>
    <w:rsid w:val="00115ADD"/>
    <w:rsid w:val="00117D0C"/>
    <w:rsid w:val="0012080A"/>
    <w:rsid w:val="00121C23"/>
    <w:rsid w:val="0012413A"/>
    <w:rsid w:val="00125C9F"/>
    <w:rsid w:val="00126911"/>
    <w:rsid w:val="001305ED"/>
    <w:rsid w:val="0013111F"/>
    <w:rsid w:val="001318ED"/>
    <w:rsid w:val="00133CFE"/>
    <w:rsid w:val="00134884"/>
    <w:rsid w:val="001372BB"/>
    <w:rsid w:val="00143F8E"/>
    <w:rsid w:val="00144709"/>
    <w:rsid w:val="00147C08"/>
    <w:rsid w:val="00151DBF"/>
    <w:rsid w:val="00161D47"/>
    <w:rsid w:val="00174A3C"/>
    <w:rsid w:val="00175861"/>
    <w:rsid w:val="00180DFE"/>
    <w:rsid w:val="00187BA2"/>
    <w:rsid w:val="00190DDE"/>
    <w:rsid w:val="0019402D"/>
    <w:rsid w:val="001942EF"/>
    <w:rsid w:val="00195410"/>
    <w:rsid w:val="00196CD4"/>
    <w:rsid w:val="001A4B30"/>
    <w:rsid w:val="001A57CE"/>
    <w:rsid w:val="001A6325"/>
    <w:rsid w:val="001A7465"/>
    <w:rsid w:val="001B36F4"/>
    <w:rsid w:val="001C2537"/>
    <w:rsid w:val="001C737B"/>
    <w:rsid w:val="001D088A"/>
    <w:rsid w:val="001E2A56"/>
    <w:rsid w:val="001E4E76"/>
    <w:rsid w:val="001E5F65"/>
    <w:rsid w:val="00201EA6"/>
    <w:rsid w:val="00202F9B"/>
    <w:rsid w:val="00205C2B"/>
    <w:rsid w:val="00207A40"/>
    <w:rsid w:val="00213807"/>
    <w:rsid w:val="00213E96"/>
    <w:rsid w:val="002156A3"/>
    <w:rsid w:val="0022297D"/>
    <w:rsid w:val="00226F87"/>
    <w:rsid w:val="00233135"/>
    <w:rsid w:val="00233571"/>
    <w:rsid w:val="00237FD8"/>
    <w:rsid w:val="00241108"/>
    <w:rsid w:val="002421CE"/>
    <w:rsid w:val="00242843"/>
    <w:rsid w:val="00242EF5"/>
    <w:rsid w:val="00243355"/>
    <w:rsid w:val="00243BFD"/>
    <w:rsid w:val="002474ED"/>
    <w:rsid w:val="00251F46"/>
    <w:rsid w:val="002523DD"/>
    <w:rsid w:val="00260DF5"/>
    <w:rsid w:val="00263C02"/>
    <w:rsid w:val="00266008"/>
    <w:rsid w:val="00271AE8"/>
    <w:rsid w:val="00271E39"/>
    <w:rsid w:val="00273259"/>
    <w:rsid w:val="00274F0E"/>
    <w:rsid w:val="0027748C"/>
    <w:rsid w:val="00295813"/>
    <w:rsid w:val="00297E30"/>
    <w:rsid w:val="002A14FF"/>
    <w:rsid w:val="002A6A47"/>
    <w:rsid w:val="002C169E"/>
    <w:rsid w:val="002C3B12"/>
    <w:rsid w:val="002C6076"/>
    <w:rsid w:val="002C69C8"/>
    <w:rsid w:val="002D1E09"/>
    <w:rsid w:val="002D2283"/>
    <w:rsid w:val="002D6020"/>
    <w:rsid w:val="002D638B"/>
    <w:rsid w:val="002E2D1E"/>
    <w:rsid w:val="002E44C2"/>
    <w:rsid w:val="0030095F"/>
    <w:rsid w:val="003057D7"/>
    <w:rsid w:val="00314258"/>
    <w:rsid w:val="0031666D"/>
    <w:rsid w:val="003226F1"/>
    <w:rsid w:val="00323AE7"/>
    <w:rsid w:val="00326757"/>
    <w:rsid w:val="00327F0F"/>
    <w:rsid w:val="00330E56"/>
    <w:rsid w:val="00333A7D"/>
    <w:rsid w:val="003357C3"/>
    <w:rsid w:val="00347053"/>
    <w:rsid w:val="00351E8B"/>
    <w:rsid w:val="00360DD5"/>
    <w:rsid w:val="00363FC2"/>
    <w:rsid w:val="00370AF2"/>
    <w:rsid w:val="00371E8A"/>
    <w:rsid w:val="00384F83"/>
    <w:rsid w:val="00390094"/>
    <w:rsid w:val="003942C1"/>
    <w:rsid w:val="00396BDB"/>
    <w:rsid w:val="00397470"/>
    <w:rsid w:val="003A1033"/>
    <w:rsid w:val="003A21C0"/>
    <w:rsid w:val="003B05B3"/>
    <w:rsid w:val="003C70C9"/>
    <w:rsid w:val="003D0436"/>
    <w:rsid w:val="003D3A13"/>
    <w:rsid w:val="003D3BD9"/>
    <w:rsid w:val="003D60B3"/>
    <w:rsid w:val="003E3AF5"/>
    <w:rsid w:val="003F0248"/>
    <w:rsid w:val="003F1314"/>
    <w:rsid w:val="003F1496"/>
    <w:rsid w:val="0040679A"/>
    <w:rsid w:val="004074A6"/>
    <w:rsid w:val="004153E3"/>
    <w:rsid w:val="00415BC0"/>
    <w:rsid w:val="004162AD"/>
    <w:rsid w:val="00417A59"/>
    <w:rsid w:val="0042262D"/>
    <w:rsid w:val="00424AE2"/>
    <w:rsid w:val="00425F96"/>
    <w:rsid w:val="00437CBF"/>
    <w:rsid w:val="00452F9A"/>
    <w:rsid w:val="00461863"/>
    <w:rsid w:val="00470A04"/>
    <w:rsid w:val="004715A6"/>
    <w:rsid w:val="004732CB"/>
    <w:rsid w:val="0048252B"/>
    <w:rsid w:val="004829A9"/>
    <w:rsid w:val="00482CA3"/>
    <w:rsid w:val="0048427D"/>
    <w:rsid w:val="004857B0"/>
    <w:rsid w:val="0048598C"/>
    <w:rsid w:val="0049114C"/>
    <w:rsid w:val="004975EB"/>
    <w:rsid w:val="004A0DF0"/>
    <w:rsid w:val="004A0E21"/>
    <w:rsid w:val="004A0F83"/>
    <w:rsid w:val="004A2859"/>
    <w:rsid w:val="004A3AD1"/>
    <w:rsid w:val="004B0753"/>
    <w:rsid w:val="004B21D4"/>
    <w:rsid w:val="004B4E98"/>
    <w:rsid w:val="004C181A"/>
    <w:rsid w:val="004D439A"/>
    <w:rsid w:val="004F0743"/>
    <w:rsid w:val="004F3633"/>
    <w:rsid w:val="004F516F"/>
    <w:rsid w:val="005015B2"/>
    <w:rsid w:val="0050723D"/>
    <w:rsid w:val="0051098B"/>
    <w:rsid w:val="00512584"/>
    <w:rsid w:val="005135EB"/>
    <w:rsid w:val="00513867"/>
    <w:rsid w:val="00516392"/>
    <w:rsid w:val="005325E9"/>
    <w:rsid w:val="00533116"/>
    <w:rsid w:val="005517A2"/>
    <w:rsid w:val="005519CD"/>
    <w:rsid w:val="005550D6"/>
    <w:rsid w:val="00562FE5"/>
    <w:rsid w:val="0057207D"/>
    <w:rsid w:val="005833D3"/>
    <w:rsid w:val="00585928"/>
    <w:rsid w:val="00591727"/>
    <w:rsid w:val="00591E0C"/>
    <w:rsid w:val="0059488B"/>
    <w:rsid w:val="005A4529"/>
    <w:rsid w:val="005B05DC"/>
    <w:rsid w:val="005B1CBB"/>
    <w:rsid w:val="005B3D94"/>
    <w:rsid w:val="005B4ECD"/>
    <w:rsid w:val="005B7F13"/>
    <w:rsid w:val="005C1966"/>
    <w:rsid w:val="005D44EC"/>
    <w:rsid w:val="005E0D50"/>
    <w:rsid w:val="005E63FD"/>
    <w:rsid w:val="005E722E"/>
    <w:rsid w:val="005E7AE1"/>
    <w:rsid w:val="005F2D2C"/>
    <w:rsid w:val="005F5CD9"/>
    <w:rsid w:val="00611F40"/>
    <w:rsid w:val="00614A44"/>
    <w:rsid w:val="00615B2E"/>
    <w:rsid w:val="00616528"/>
    <w:rsid w:val="00617D35"/>
    <w:rsid w:val="00625B87"/>
    <w:rsid w:val="00626DA5"/>
    <w:rsid w:val="006349C9"/>
    <w:rsid w:val="00642159"/>
    <w:rsid w:val="00647C56"/>
    <w:rsid w:val="0065473B"/>
    <w:rsid w:val="00655706"/>
    <w:rsid w:val="00660987"/>
    <w:rsid w:val="00663826"/>
    <w:rsid w:val="00663A58"/>
    <w:rsid w:val="00665254"/>
    <w:rsid w:val="00666547"/>
    <w:rsid w:val="00672580"/>
    <w:rsid w:val="00673257"/>
    <w:rsid w:val="006739E9"/>
    <w:rsid w:val="0067407A"/>
    <w:rsid w:val="00674DD5"/>
    <w:rsid w:val="00675FDF"/>
    <w:rsid w:val="00686246"/>
    <w:rsid w:val="006907DF"/>
    <w:rsid w:val="006935E7"/>
    <w:rsid w:val="006973A4"/>
    <w:rsid w:val="006D155E"/>
    <w:rsid w:val="006D33B6"/>
    <w:rsid w:val="006D7387"/>
    <w:rsid w:val="006E0A54"/>
    <w:rsid w:val="006E1367"/>
    <w:rsid w:val="006F42C1"/>
    <w:rsid w:val="006F49A6"/>
    <w:rsid w:val="00701FBE"/>
    <w:rsid w:val="0072254C"/>
    <w:rsid w:val="007279A4"/>
    <w:rsid w:val="00727C41"/>
    <w:rsid w:val="00741A23"/>
    <w:rsid w:val="00747565"/>
    <w:rsid w:val="007538B5"/>
    <w:rsid w:val="0076470F"/>
    <w:rsid w:val="00765685"/>
    <w:rsid w:val="00773720"/>
    <w:rsid w:val="00781D04"/>
    <w:rsid w:val="00796263"/>
    <w:rsid w:val="007A7B86"/>
    <w:rsid w:val="007B3A6C"/>
    <w:rsid w:val="007B7A6F"/>
    <w:rsid w:val="007B7C46"/>
    <w:rsid w:val="007C0DA3"/>
    <w:rsid w:val="007D0E42"/>
    <w:rsid w:val="007D4E45"/>
    <w:rsid w:val="007D516A"/>
    <w:rsid w:val="007E1840"/>
    <w:rsid w:val="007E3547"/>
    <w:rsid w:val="007E3C65"/>
    <w:rsid w:val="007F3D9C"/>
    <w:rsid w:val="008008BC"/>
    <w:rsid w:val="0080135D"/>
    <w:rsid w:val="008035AF"/>
    <w:rsid w:val="00817230"/>
    <w:rsid w:val="00822B6C"/>
    <w:rsid w:val="00825A28"/>
    <w:rsid w:val="008260A1"/>
    <w:rsid w:val="008267F6"/>
    <w:rsid w:val="008324F1"/>
    <w:rsid w:val="00837B2C"/>
    <w:rsid w:val="00837D15"/>
    <w:rsid w:val="00837E72"/>
    <w:rsid w:val="008413E0"/>
    <w:rsid w:val="00852140"/>
    <w:rsid w:val="008542C0"/>
    <w:rsid w:val="00872C4D"/>
    <w:rsid w:val="00880314"/>
    <w:rsid w:val="00880849"/>
    <w:rsid w:val="00880BEA"/>
    <w:rsid w:val="0088504E"/>
    <w:rsid w:val="00886F02"/>
    <w:rsid w:val="00891705"/>
    <w:rsid w:val="00894067"/>
    <w:rsid w:val="008949A7"/>
    <w:rsid w:val="008968C0"/>
    <w:rsid w:val="00896C7A"/>
    <w:rsid w:val="008A1713"/>
    <w:rsid w:val="008A5CB6"/>
    <w:rsid w:val="008A6081"/>
    <w:rsid w:val="008C182C"/>
    <w:rsid w:val="008C6A64"/>
    <w:rsid w:val="008D1324"/>
    <w:rsid w:val="008D6BD3"/>
    <w:rsid w:val="008E0875"/>
    <w:rsid w:val="008E136D"/>
    <w:rsid w:val="008E7229"/>
    <w:rsid w:val="008F2A9D"/>
    <w:rsid w:val="00901974"/>
    <w:rsid w:val="0090319C"/>
    <w:rsid w:val="009034B0"/>
    <w:rsid w:val="00906F7D"/>
    <w:rsid w:val="00910F1C"/>
    <w:rsid w:val="00940757"/>
    <w:rsid w:val="009436DB"/>
    <w:rsid w:val="00943D2C"/>
    <w:rsid w:val="009445AB"/>
    <w:rsid w:val="00946863"/>
    <w:rsid w:val="00947B94"/>
    <w:rsid w:val="009519EF"/>
    <w:rsid w:val="0095297E"/>
    <w:rsid w:val="0095669D"/>
    <w:rsid w:val="00962638"/>
    <w:rsid w:val="00962E74"/>
    <w:rsid w:val="00970435"/>
    <w:rsid w:val="00976B09"/>
    <w:rsid w:val="00976FB9"/>
    <w:rsid w:val="009806C2"/>
    <w:rsid w:val="00983B79"/>
    <w:rsid w:val="00993DCB"/>
    <w:rsid w:val="009A3B20"/>
    <w:rsid w:val="009A43BA"/>
    <w:rsid w:val="009A7E26"/>
    <w:rsid w:val="009B1799"/>
    <w:rsid w:val="009C4DB6"/>
    <w:rsid w:val="009D04AA"/>
    <w:rsid w:val="009D1556"/>
    <w:rsid w:val="009D4B93"/>
    <w:rsid w:val="009D53AD"/>
    <w:rsid w:val="009D5C9C"/>
    <w:rsid w:val="009E0291"/>
    <w:rsid w:val="009E5E42"/>
    <w:rsid w:val="009E73C4"/>
    <w:rsid w:val="009F489C"/>
    <w:rsid w:val="009F6AF8"/>
    <w:rsid w:val="00A06E90"/>
    <w:rsid w:val="00A070BE"/>
    <w:rsid w:val="00A11420"/>
    <w:rsid w:val="00A11E52"/>
    <w:rsid w:val="00A123A8"/>
    <w:rsid w:val="00A13EF1"/>
    <w:rsid w:val="00A151A6"/>
    <w:rsid w:val="00A24068"/>
    <w:rsid w:val="00A35898"/>
    <w:rsid w:val="00A36E5E"/>
    <w:rsid w:val="00A37555"/>
    <w:rsid w:val="00A37743"/>
    <w:rsid w:val="00A40722"/>
    <w:rsid w:val="00A43CCD"/>
    <w:rsid w:val="00A44159"/>
    <w:rsid w:val="00A45E5E"/>
    <w:rsid w:val="00A526C9"/>
    <w:rsid w:val="00A5330E"/>
    <w:rsid w:val="00A5518F"/>
    <w:rsid w:val="00A60305"/>
    <w:rsid w:val="00A62E32"/>
    <w:rsid w:val="00A65FF8"/>
    <w:rsid w:val="00A660FB"/>
    <w:rsid w:val="00A66995"/>
    <w:rsid w:val="00A70E1F"/>
    <w:rsid w:val="00A711D9"/>
    <w:rsid w:val="00A8033F"/>
    <w:rsid w:val="00A84659"/>
    <w:rsid w:val="00A90FF6"/>
    <w:rsid w:val="00AA0E79"/>
    <w:rsid w:val="00AA3CB7"/>
    <w:rsid w:val="00AA4B8B"/>
    <w:rsid w:val="00AB58DE"/>
    <w:rsid w:val="00AB61DC"/>
    <w:rsid w:val="00AB693F"/>
    <w:rsid w:val="00AC469A"/>
    <w:rsid w:val="00AD248A"/>
    <w:rsid w:val="00AD6B75"/>
    <w:rsid w:val="00AE31FD"/>
    <w:rsid w:val="00AE5DF8"/>
    <w:rsid w:val="00AE7F9A"/>
    <w:rsid w:val="00AF1D29"/>
    <w:rsid w:val="00B072FE"/>
    <w:rsid w:val="00B138F1"/>
    <w:rsid w:val="00B20628"/>
    <w:rsid w:val="00B27CAA"/>
    <w:rsid w:val="00B315E4"/>
    <w:rsid w:val="00B32EA4"/>
    <w:rsid w:val="00B330AA"/>
    <w:rsid w:val="00B34D19"/>
    <w:rsid w:val="00B3597E"/>
    <w:rsid w:val="00B3744D"/>
    <w:rsid w:val="00B51F1C"/>
    <w:rsid w:val="00B57CA9"/>
    <w:rsid w:val="00B6161A"/>
    <w:rsid w:val="00B7342F"/>
    <w:rsid w:val="00B740F0"/>
    <w:rsid w:val="00B75A32"/>
    <w:rsid w:val="00B773DE"/>
    <w:rsid w:val="00B80CC2"/>
    <w:rsid w:val="00B828AF"/>
    <w:rsid w:val="00B84CA3"/>
    <w:rsid w:val="00B90DEB"/>
    <w:rsid w:val="00B97D50"/>
    <w:rsid w:val="00BB17DF"/>
    <w:rsid w:val="00BB45F0"/>
    <w:rsid w:val="00BC129F"/>
    <w:rsid w:val="00BC3BF0"/>
    <w:rsid w:val="00BD7C4C"/>
    <w:rsid w:val="00BE5BB5"/>
    <w:rsid w:val="00BF463F"/>
    <w:rsid w:val="00BF4BA9"/>
    <w:rsid w:val="00BF6AF0"/>
    <w:rsid w:val="00BF72D4"/>
    <w:rsid w:val="00BF7A8E"/>
    <w:rsid w:val="00C010C1"/>
    <w:rsid w:val="00C07E46"/>
    <w:rsid w:val="00C13BCE"/>
    <w:rsid w:val="00C2326D"/>
    <w:rsid w:val="00C25E5E"/>
    <w:rsid w:val="00C26C09"/>
    <w:rsid w:val="00C30B14"/>
    <w:rsid w:val="00C45666"/>
    <w:rsid w:val="00C50264"/>
    <w:rsid w:val="00C51F2D"/>
    <w:rsid w:val="00C53720"/>
    <w:rsid w:val="00C548E4"/>
    <w:rsid w:val="00C54D01"/>
    <w:rsid w:val="00C5536E"/>
    <w:rsid w:val="00C55428"/>
    <w:rsid w:val="00C5757A"/>
    <w:rsid w:val="00C61F80"/>
    <w:rsid w:val="00C65F88"/>
    <w:rsid w:val="00C67433"/>
    <w:rsid w:val="00C7258D"/>
    <w:rsid w:val="00C77C1C"/>
    <w:rsid w:val="00C825F7"/>
    <w:rsid w:val="00CA5721"/>
    <w:rsid w:val="00CA6921"/>
    <w:rsid w:val="00CA7A98"/>
    <w:rsid w:val="00CB18DA"/>
    <w:rsid w:val="00CB63D2"/>
    <w:rsid w:val="00CB65F9"/>
    <w:rsid w:val="00CB6C96"/>
    <w:rsid w:val="00CC177C"/>
    <w:rsid w:val="00CC4AFF"/>
    <w:rsid w:val="00CD0CA2"/>
    <w:rsid w:val="00CD1BC5"/>
    <w:rsid w:val="00CD3D6E"/>
    <w:rsid w:val="00CD658D"/>
    <w:rsid w:val="00CE256E"/>
    <w:rsid w:val="00CF753E"/>
    <w:rsid w:val="00D02F99"/>
    <w:rsid w:val="00D20434"/>
    <w:rsid w:val="00D2279B"/>
    <w:rsid w:val="00D35F49"/>
    <w:rsid w:val="00D4034E"/>
    <w:rsid w:val="00D41DE9"/>
    <w:rsid w:val="00D510A6"/>
    <w:rsid w:val="00D534BF"/>
    <w:rsid w:val="00D62001"/>
    <w:rsid w:val="00D6234D"/>
    <w:rsid w:val="00D62D69"/>
    <w:rsid w:val="00D65382"/>
    <w:rsid w:val="00D708CF"/>
    <w:rsid w:val="00D7161A"/>
    <w:rsid w:val="00D80821"/>
    <w:rsid w:val="00D85E6B"/>
    <w:rsid w:val="00D870A0"/>
    <w:rsid w:val="00DA06E8"/>
    <w:rsid w:val="00DA2A2C"/>
    <w:rsid w:val="00DA5277"/>
    <w:rsid w:val="00DB0762"/>
    <w:rsid w:val="00DB3991"/>
    <w:rsid w:val="00DB433B"/>
    <w:rsid w:val="00DB773F"/>
    <w:rsid w:val="00DC2DB9"/>
    <w:rsid w:val="00DD3C15"/>
    <w:rsid w:val="00DD4B39"/>
    <w:rsid w:val="00DD5841"/>
    <w:rsid w:val="00DD767A"/>
    <w:rsid w:val="00DE27D3"/>
    <w:rsid w:val="00DE3345"/>
    <w:rsid w:val="00DF32C5"/>
    <w:rsid w:val="00E007D1"/>
    <w:rsid w:val="00E03928"/>
    <w:rsid w:val="00E04A5B"/>
    <w:rsid w:val="00E10856"/>
    <w:rsid w:val="00E116DE"/>
    <w:rsid w:val="00E11BED"/>
    <w:rsid w:val="00E23F69"/>
    <w:rsid w:val="00E249FC"/>
    <w:rsid w:val="00E25485"/>
    <w:rsid w:val="00E30BE2"/>
    <w:rsid w:val="00E319CA"/>
    <w:rsid w:val="00E37792"/>
    <w:rsid w:val="00E401B5"/>
    <w:rsid w:val="00E41870"/>
    <w:rsid w:val="00E42317"/>
    <w:rsid w:val="00E46D0F"/>
    <w:rsid w:val="00E502B1"/>
    <w:rsid w:val="00E50BE1"/>
    <w:rsid w:val="00E55D2F"/>
    <w:rsid w:val="00E671BC"/>
    <w:rsid w:val="00E721ED"/>
    <w:rsid w:val="00E724CA"/>
    <w:rsid w:val="00E80433"/>
    <w:rsid w:val="00E9081D"/>
    <w:rsid w:val="00E94885"/>
    <w:rsid w:val="00E96B4B"/>
    <w:rsid w:val="00EA1188"/>
    <w:rsid w:val="00EA415C"/>
    <w:rsid w:val="00EB480D"/>
    <w:rsid w:val="00EB5CF9"/>
    <w:rsid w:val="00EB7DE4"/>
    <w:rsid w:val="00EC3C6D"/>
    <w:rsid w:val="00EC68E9"/>
    <w:rsid w:val="00ED0EC3"/>
    <w:rsid w:val="00ED6E78"/>
    <w:rsid w:val="00EE1CAD"/>
    <w:rsid w:val="00EE3F44"/>
    <w:rsid w:val="00EE7D35"/>
    <w:rsid w:val="00EF040C"/>
    <w:rsid w:val="00EF4489"/>
    <w:rsid w:val="00EF5449"/>
    <w:rsid w:val="00EF6262"/>
    <w:rsid w:val="00EF7ECF"/>
    <w:rsid w:val="00F04EB1"/>
    <w:rsid w:val="00F13F4F"/>
    <w:rsid w:val="00F15F18"/>
    <w:rsid w:val="00F177A8"/>
    <w:rsid w:val="00F21E4F"/>
    <w:rsid w:val="00F25273"/>
    <w:rsid w:val="00F27328"/>
    <w:rsid w:val="00F32137"/>
    <w:rsid w:val="00F34C0A"/>
    <w:rsid w:val="00F41D8D"/>
    <w:rsid w:val="00F45CE6"/>
    <w:rsid w:val="00F5105F"/>
    <w:rsid w:val="00F52995"/>
    <w:rsid w:val="00F52AD7"/>
    <w:rsid w:val="00F5417E"/>
    <w:rsid w:val="00F60F74"/>
    <w:rsid w:val="00F65078"/>
    <w:rsid w:val="00F7775B"/>
    <w:rsid w:val="00F82D38"/>
    <w:rsid w:val="00F830DC"/>
    <w:rsid w:val="00F84FE3"/>
    <w:rsid w:val="00F85758"/>
    <w:rsid w:val="00F86214"/>
    <w:rsid w:val="00FA1BEB"/>
    <w:rsid w:val="00FA27A6"/>
    <w:rsid w:val="00FA4925"/>
    <w:rsid w:val="00FA6ED2"/>
    <w:rsid w:val="00FC107E"/>
    <w:rsid w:val="00FC6998"/>
    <w:rsid w:val="00FC6B75"/>
    <w:rsid w:val="00FD7847"/>
    <w:rsid w:val="00FE1776"/>
    <w:rsid w:val="00FE2B93"/>
    <w:rsid w:val="00FE4439"/>
    <w:rsid w:val="00FE5BD9"/>
    <w:rsid w:val="00FF1469"/>
    <w:rsid w:val="00FF5F83"/>
    <w:rsid w:val="00FF6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1BD3200F"/>
  <w15:docId w15:val="{D11BA40F-FBC3-45D7-8D24-108C3D63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pPr>
      <w:jc w:val="left"/>
    </w:pPr>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34D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A7BC-366B-47DE-B150-67CA5877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4</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阿部 智光</cp:lastModifiedBy>
  <cp:revision>179</cp:revision>
  <cp:lastPrinted>2016-08-12T05:31:00Z</cp:lastPrinted>
  <dcterms:created xsi:type="dcterms:W3CDTF">2018-02-20T06:11:00Z</dcterms:created>
  <dcterms:modified xsi:type="dcterms:W3CDTF">2019-04-22T06:46:00Z</dcterms:modified>
</cp:coreProperties>
</file>